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4181" w14:textId="0D55B76F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Wymagania </w:t>
      </w:r>
      <w:r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śródroczne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 klasie </w:t>
      </w:r>
      <w:r>
        <w:rPr>
          <w:rFonts w:ascii="Arial" w:eastAsia="Humanist521PL-Roman" w:hAnsi="Arial" w:cs="Arial"/>
          <w:b/>
          <w:sz w:val="28"/>
          <w:u w:val="single"/>
        </w:rPr>
        <w:t>VI</w:t>
      </w:r>
      <w:r w:rsidR="00252EE3">
        <w:rPr>
          <w:rFonts w:ascii="Arial" w:eastAsia="Humanist521PL-Roman" w:hAnsi="Arial" w:cs="Arial"/>
          <w:b/>
          <w:sz w:val="28"/>
          <w:u w:val="single"/>
        </w:rPr>
        <w:t>I</w:t>
      </w:r>
      <w:r w:rsidR="005E4988">
        <w:rPr>
          <w:rFonts w:ascii="Arial" w:eastAsia="Humanist521PL-Roman" w:hAnsi="Arial" w:cs="Arial"/>
          <w:b/>
          <w:sz w:val="28"/>
          <w:u w:val="single"/>
        </w:rPr>
        <w:t>I</w:t>
      </w:r>
    </w:p>
    <w:p w14:paraId="4F8BEBDB" w14:textId="77777777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6"/>
        <w:gridCol w:w="2898"/>
        <w:gridCol w:w="2772"/>
        <w:gridCol w:w="2126"/>
        <w:gridCol w:w="2026"/>
        <w:gridCol w:w="2126"/>
      </w:tblGrid>
      <w:tr w:rsidR="000F57EB" w14:paraId="763B4DCF" w14:textId="77777777" w:rsidTr="0074042A">
        <w:tc>
          <w:tcPr>
            <w:tcW w:w="0" w:type="auto"/>
            <w:vMerge w:val="restart"/>
          </w:tcPr>
          <w:p w14:paraId="2739D7EC" w14:textId="08A300BF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>
              <w:t>Dział programowy</w:t>
            </w:r>
          </w:p>
        </w:tc>
        <w:tc>
          <w:tcPr>
            <w:tcW w:w="0" w:type="auto"/>
            <w:gridSpan w:val="5"/>
          </w:tcPr>
          <w:p w14:paraId="225A1DF0" w14:textId="3FCD8678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DF5BF3" w14:paraId="6BC84B4F" w14:textId="77777777" w:rsidTr="000F57EB">
        <w:tc>
          <w:tcPr>
            <w:tcW w:w="0" w:type="auto"/>
            <w:vMerge/>
          </w:tcPr>
          <w:p w14:paraId="5C25054B" w14:textId="77777777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348FB45" w14:textId="15444C91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0" w:type="auto"/>
          </w:tcPr>
          <w:p w14:paraId="71DC448E" w14:textId="4F339C04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0" w:type="auto"/>
          </w:tcPr>
          <w:p w14:paraId="2A3EE829" w14:textId="2F01213C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0" w:type="auto"/>
          </w:tcPr>
          <w:p w14:paraId="4A5D2803" w14:textId="39DA37D7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0" w:type="auto"/>
          </w:tcPr>
          <w:p w14:paraId="72D4E0FD" w14:textId="37063DCC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DF5BF3" w14:paraId="0B60B1EB" w14:textId="77777777" w:rsidTr="000F57EB">
        <w:tc>
          <w:tcPr>
            <w:tcW w:w="0" w:type="auto"/>
          </w:tcPr>
          <w:p w14:paraId="7DFE0A36" w14:textId="19AF969A" w:rsidR="000F57EB" w:rsidRDefault="00252EE3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>
              <w:rPr>
                <w:iCs/>
                <w:sz w:val="22"/>
                <w:szCs w:val="22"/>
              </w:rPr>
              <w:t>LICZBY I DZIAŁANIA</w:t>
            </w:r>
          </w:p>
        </w:tc>
        <w:tc>
          <w:tcPr>
            <w:tcW w:w="0" w:type="auto"/>
          </w:tcPr>
          <w:p w14:paraId="4DBFE36D" w14:textId="77777777" w:rsidR="000F57EB" w:rsidRDefault="005D6862" w:rsidP="005E4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5584B86B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znaki używane do zapisu liczb w systemie rzymskim </w:t>
            </w:r>
          </w:p>
          <w:p w14:paraId="5FA3C952" w14:textId="77777777" w:rsidR="005E4988" w:rsidRPr="005E4988" w:rsidRDefault="005E4988" w:rsidP="005E4988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i odczytać liczby naturalne dodatnie w systemie rzymskim (w zakresie do 3000) </w:t>
            </w:r>
          </w:p>
          <w:p w14:paraId="296F3092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cechy podzielności przez 2, 3, 4, 5, 9, 10, 100 </w:t>
            </w:r>
          </w:p>
          <w:p w14:paraId="29A72C74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 liczby pierwszej i liczby złożonej </w:t>
            </w:r>
          </w:p>
          <w:p w14:paraId="0D6128B3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dzielnika liczby naturalnej </w:t>
            </w:r>
          </w:p>
          <w:p w14:paraId="6363043C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wielokrotności liczby naturalnej </w:t>
            </w:r>
          </w:p>
          <w:p w14:paraId="68A66E40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rozpoznaje liczby podzielne przez 2, 3, 4, 5, 9, 10, 100 </w:t>
            </w:r>
          </w:p>
          <w:p w14:paraId="53E08223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rozpoznaje liczby pierwsze i liczby złożone </w:t>
            </w:r>
          </w:p>
          <w:p w14:paraId="66ED6057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rozkłada liczby na czynniki pierwsze </w:t>
            </w:r>
          </w:p>
          <w:p w14:paraId="3B95CB76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znajduje NWD i NWW dwóch liczb naturalnych </w:t>
            </w:r>
          </w:p>
          <w:p w14:paraId="7CAB503F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pojęcia: liczby naturalnej, liczby całkowitej, liczby wymiernej </w:t>
            </w:r>
          </w:p>
          <w:p w14:paraId="53326DAF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pojęcia: liczby przeciwnej do danej oraz odwrotności danej liczby </w:t>
            </w:r>
          </w:p>
          <w:p w14:paraId="50A6A286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podać liczbę przeciwną do danej  oraz odwrotność danej liczby </w:t>
            </w:r>
          </w:p>
          <w:p w14:paraId="23B5C141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podać rozwinięcie dziesiętne ułamka zwykłego </w:t>
            </w:r>
          </w:p>
          <w:p w14:paraId="0EC39489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odczytać współrzędną punktu na osi liczbowej oraz zaznaczyć liczbę na osi liczbowej </w:t>
            </w:r>
          </w:p>
          <w:p w14:paraId="00260EE9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zna pojęcie potęgi o wykładniku: naturalnym </w:t>
            </w:r>
          </w:p>
          <w:p w14:paraId="4F16AA87" w14:textId="77777777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pierwiastka arytmetycznego II stopnia z liczby nieujemnej i III stopnia </w:t>
            </w:r>
          </w:p>
          <w:p w14:paraId="3398EB7D" w14:textId="77777777" w:rsidR="005E4988" w:rsidRPr="005E4988" w:rsidRDefault="005E4988" w:rsidP="005E4988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 dowolnej liczby </w:t>
            </w:r>
          </w:p>
          <w:p w14:paraId="0C8EF899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notacji wykładniczej </w:t>
            </w:r>
          </w:p>
          <w:p w14:paraId="63E3C56B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potęgę o wykładniku: naturalnym </w:t>
            </w:r>
          </w:p>
          <w:p w14:paraId="341990C9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pierwiastek arytmetyczny II i III stopnia z liczb, które są odpowiednio kwadratami lub sześcianami liczb wymiernych </w:t>
            </w:r>
          </w:p>
          <w:p w14:paraId="53D42C9C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porównywać oraz porządkować  liczby przedstawione w różny sposób</w:t>
            </w:r>
          </w:p>
          <w:p w14:paraId="0DC0425A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algorytmy działań na ułamkach </w:t>
            </w:r>
          </w:p>
          <w:p w14:paraId="23BE3CD5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reguły dotyczące kolejności wykonywania działań </w:t>
            </w:r>
          </w:p>
          <w:p w14:paraId="54306B74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zamieniać jednostki </w:t>
            </w:r>
          </w:p>
          <w:p w14:paraId="60972432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działania łączne na liczbach </w:t>
            </w:r>
          </w:p>
          <w:p w14:paraId="215470F3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oszacować wynik działania </w:t>
            </w:r>
          </w:p>
          <w:p w14:paraId="3F7DEB80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zaokrąglić liczby do podanego rzędu </w:t>
            </w:r>
          </w:p>
          <w:p w14:paraId="5CC06371" w14:textId="77777777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własności działań na potęgach i pierwiastkach </w:t>
            </w:r>
          </w:p>
          <w:p w14:paraId="5BB3CD00" w14:textId="77777777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w postaci jednej potęgi iloczyny i ilorazy potęg o takich samych podstawach </w:t>
            </w:r>
          </w:p>
          <w:p w14:paraId="1BCC68DF" w14:textId="77777777" w:rsid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w postaci jednej potęgi iloczyny i ilorazy potęg o takich samych wykładnikach </w:t>
            </w:r>
          </w:p>
          <w:p w14:paraId="15DAA4D8" w14:textId="0BDFEDC2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zapisać w postaci jednej potęgi potęgę potęgi o wykładniku naturalnym</w:t>
            </w:r>
          </w:p>
        </w:tc>
        <w:tc>
          <w:tcPr>
            <w:tcW w:w="0" w:type="auto"/>
          </w:tcPr>
          <w:p w14:paraId="7F7D5EBC" w14:textId="44387A68" w:rsidR="000F57EB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5D6862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19B6DA0C" w14:textId="77777777" w:rsidR="005E4988" w:rsidRPr="00F94D11" w:rsidRDefault="005E4988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</w:p>
          <w:p w14:paraId="3BAE4843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zasady zapisu liczb w systemie rzymskim </w:t>
            </w:r>
          </w:p>
          <w:p w14:paraId="2817061D" w14:textId="77777777" w:rsidR="005E4988" w:rsidRPr="005E4988" w:rsidRDefault="005E4988" w:rsidP="005E4988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i odczytać liczby naturalne dodatnie w systemie rzymskim (w zakresie do 3000) </w:t>
            </w:r>
          </w:p>
          <w:p w14:paraId="16524B3F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rozkłada liczby na czynniki pierwsze </w:t>
            </w:r>
          </w:p>
          <w:p w14:paraId="6E1D7904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znajduje NWD i NWW dwóch liczb naturalnych </w:t>
            </w:r>
          </w:p>
          <w:p w14:paraId="7BB87314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oblicza dzielną (lub dzielnik), mając dane iloraz, dzielnik (lub dzielną) oraz resztę z dzielenia </w:t>
            </w:r>
          </w:p>
          <w:p w14:paraId="6E23C45E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podać liczbę przeciwną do danej  oraz odwrotność danej liczby </w:t>
            </w:r>
          </w:p>
          <w:p w14:paraId="6D313EF6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podać rozwinięcie dziesiętne ułamka zwykłego </w:t>
            </w:r>
          </w:p>
          <w:p w14:paraId="1549441A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odczytać współrzędną punktu na osi liczbowej oraz zaznaczyć liczbę na osi liczbowej</w:t>
            </w:r>
          </w:p>
          <w:p w14:paraId="36C6601B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potrzebę stosowania notacji wykładniczej w praktyce </w:t>
            </w:r>
          </w:p>
          <w:p w14:paraId="7361AA4C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liczbę w notacji wykładniczej </w:t>
            </w:r>
          </w:p>
          <w:p w14:paraId="04CF122F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oszacować wartość wyrażenia zawierającego pierwiastki </w:t>
            </w:r>
          </w:p>
          <w:p w14:paraId="16F95032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porównywać  oraz porządkować  liczby </w:t>
            </w: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przedstawione w różny sposób</w:t>
            </w:r>
          </w:p>
          <w:p w14:paraId="75864DB3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zasadę zamiany jednostek </w:t>
            </w:r>
          </w:p>
          <w:p w14:paraId="3C5FCD6E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zamieniać jednostki </w:t>
            </w:r>
          </w:p>
          <w:p w14:paraId="4258C31D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działania łączne na liczbach </w:t>
            </w:r>
          </w:p>
          <w:p w14:paraId="6241F451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działaniami na liczbach </w:t>
            </w:r>
          </w:p>
          <w:p w14:paraId="1746BDE4" w14:textId="77777777" w:rsidR="005E4988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zaokrąglić liczby do podanego rzędu </w:t>
            </w:r>
          </w:p>
          <w:p w14:paraId="0FEF8DFA" w14:textId="77777777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w postaci jednej potęgi iloczyny i ilorazy potęg o takich samych podstawach </w:t>
            </w:r>
          </w:p>
          <w:p w14:paraId="7426617F" w14:textId="77777777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w postaci jednej potęgi iloczyny i ilorazy potęg o takich samych wykładnikach </w:t>
            </w:r>
          </w:p>
          <w:p w14:paraId="7F772F62" w14:textId="77777777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w postaci jednej potęgi potęgę potęgi o wykładniku naturalnym </w:t>
            </w:r>
          </w:p>
          <w:p w14:paraId="1A61B253" w14:textId="77777777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stosuje w obliczeniach notację wykładniczą </w:t>
            </w:r>
          </w:p>
          <w:p w14:paraId="3102C709" w14:textId="77777777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wyłączyć czynnik przed znak pierwiastka </w:t>
            </w:r>
          </w:p>
          <w:p w14:paraId="529A768A" w14:textId="77777777" w:rsidR="005E4988" w:rsidRPr="005E4988" w:rsidRDefault="005E4988" w:rsidP="005E4988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włączyć czynnik pod znak pierwiastka </w:t>
            </w:r>
          </w:p>
          <w:p w14:paraId="0AC276E9" w14:textId="77777777" w:rsid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oszacować wartość wyrażenia zawierającego pierwiastki </w:t>
            </w:r>
          </w:p>
          <w:p w14:paraId="41A03244" w14:textId="615875E6" w:rsidR="005D6862" w:rsidRPr="005E4988" w:rsidRDefault="005E4988" w:rsidP="005E4988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hAnsi="Arial" w:cs="Arial"/>
                <w:sz w:val="18"/>
              </w:rPr>
              <w:t>umie obliczyć wartość wyrażenia zawierającego pierwiastki i potęgi</w:t>
            </w:r>
          </w:p>
          <w:p w14:paraId="7FF2A33E" w14:textId="77777777" w:rsidR="000F57EB" w:rsidRPr="00F94D11" w:rsidRDefault="000F57EB" w:rsidP="00252EE3">
            <w:pPr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3CA5E1BC" w14:textId="7B45FF5A" w:rsidR="00DF5BF3" w:rsidRPr="00F94D11" w:rsidRDefault="000F57EB" w:rsidP="00F94D11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5D6862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uczeń:</w:t>
            </w:r>
          </w:p>
          <w:p w14:paraId="42D1C05D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oszacować wartość wyrażenia zawierającego pierwiastki </w:t>
            </w:r>
          </w:p>
          <w:p w14:paraId="03CD8C2D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oszacować wynik działania </w:t>
            </w:r>
          </w:p>
          <w:p w14:paraId="7F874C65" w14:textId="77777777" w:rsidR="00DF5BF3" w:rsidRPr="00DF5BF3" w:rsidRDefault="00DF5BF3" w:rsidP="00DF5BF3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stosuje w obliczeniach notację wykładniczą </w:t>
            </w:r>
          </w:p>
          <w:p w14:paraId="048ACBC9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oszacować wartość wyrażenia zawierającego pierwiastki </w:t>
            </w:r>
          </w:p>
          <w:p w14:paraId="0A7A9D6E" w14:textId="5BB892B1" w:rsidR="00B917A6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obliczyć wartość wyrażenia zawierającego pierwiastki i potęgi</w:t>
            </w:r>
          </w:p>
          <w:p w14:paraId="48D9D20A" w14:textId="77777777" w:rsidR="00DF5BF3" w:rsidRPr="009C0E2B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i odczytać w syste</w:t>
            </w:r>
            <w:r>
              <w:rPr>
                <w:rFonts w:ascii="Arial" w:hAnsi="Arial" w:cs="Arial"/>
                <w:sz w:val="18"/>
              </w:rPr>
              <w:t xml:space="preserve">mie rzymskim liczby większe od 4000 </w:t>
            </w:r>
          </w:p>
          <w:p w14:paraId="675B9828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14:paraId="3FE91E28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14:paraId="6D36C663" w14:textId="77777777" w:rsidR="00DF5BF3" w:rsidRDefault="00DF5BF3" w:rsidP="00DF5BF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postaci iloczynu potęg liczb pierwszych </w:t>
            </w:r>
          </w:p>
          <w:p w14:paraId="6965A658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14:paraId="7BAB6AD6" w14:textId="77777777" w:rsidR="00DF5BF3" w:rsidRDefault="00DF5BF3" w:rsidP="00DF5BF3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dzieleniem z resztą </w:t>
            </w:r>
          </w:p>
          <w:p w14:paraId="7A2E9105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umie odczytać współrzędne punktów</w:t>
            </w:r>
            <w:r w:rsidRPr="009C0E2B">
              <w:rPr>
                <w:rFonts w:ascii="Arial" w:hAnsi="Arial" w:cs="Arial"/>
                <w:sz w:val="18"/>
              </w:rPr>
              <w:t xml:space="preserve"> na osi liczbowej </w:t>
            </w:r>
          </w:p>
          <w:p w14:paraId="677E61A1" w14:textId="77777777" w:rsidR="00DF5BF3" w:rsidRPr="004E4D7E" w:rsidRDefault="00DF5BF3" w:rsidP="00DF5BF3">
            <w:pPr>
              <w:ind w:left="113"/>
              <w:rPr>
                <w:rFonts w:ascii="Arial" w:hAnsi="Arial" w:cs="Arial"/>
                <w:sz w:val="18"/>
              </w:rPr>
            </w:pPr>
            <w:r w:rsidRPr="004E4D7E">
              <w:rPr>
                <w:rFonts w:ascii="Arial" w:hAnsi="Arial" w:cs="Arial"/>
                <w:sz w:val="18"/>
              </w:rPr>
              <w:t>i zaznaczyć l</w:t>
            </w:r>
            <w:r>
              <w:rPr>
                <w:rFonts w:ascii="Arial" w:hAnsi="Arial" w:cs="Arial"/>
                <w:sz w:val="18"/>
              </w:rPr>
              <w:t xml:space="preserve">iczbę na osi liczbowej </w:t>
            </w:r>
          </w:p>
          <w:p w14:paraId="76743E38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 xml:space="preserve">ać </w:t>
            </w:r>
            <w:r>
              <w:rPr>
                <w:rFonts w:ascii="Arial" w:hAnsi="Arial" w:cs="Arial"/>
                <w:sz w:val="18"/>
              </w:rPr>
              <w:t xml:space="preserve">i porządkować liczby przedstawione w różny sposób </w:t>
            </w:r>
          </w:p>
          <w:p w14:paraId="6483D74A" w14:textId="77777777" w:rsidR="00DF5BF3" w:rsidRPr="00864C57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</w:t>
            </w:r>
            <w:r>
              <w:rPr>
                <w:rFonts w:ascii="Arial" w:hAnsi="Arial" w:cs="Arial"/>
                <w:sz w:val="18"/>
              </w:rPr>
              <w:t xml:space="preserve">iczbę w notacji wykładniczej </w:t>
            </w:r>
          </w:p>
          <w:p w14:paraId="30E70FEB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14:paraId="2B5A82A3" w14:textId="77777777" w:rsidR="00DF5BF3" w:rsidRPr="009C0E2B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porównać liczby prze</w:t>
            </w:r>
            <w:r>
              <w:rPr>
                <w:rFonts w:ascii="Arial" w:hAnsi="Arial" w:cs="Arial"/>
                <w:sz w:val="18"/>
              </w:rPr>
              <w:t xml:space="preserve">dstawione na różne sposoby </w:t>
            </w:r>
          </w:p>
          <w:p w14:paraId="4A528001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C0E2B">
              <w:rPr>
                <w:rFonts w:ascii="Arial" w:hAnsi="Arial" w:cs="Arial"/>
                <w:sz w:val="18"/>
              </w:rPr>
              <w:t xml:space="preserve"> tekstowe dotyczące różnych </w:t>
            </w:r>
            <w:r>
              <w:rPr>
                <w:rFonts w:ascii="Arial" w:hAnsi="Arial" w:cs="Arial"/>
                <w:sz w:val="18"/>
              </w:rPr>
              <w:t xml:space="preserve">sposobów zapisywania liczb </w:t>
            </w:r>
          </w:p>
          <w:p w14:paraId="5A058991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działaniami na liczbach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16FA4E0A" w14:textId="042ADBFC" w:rsidR="00DF5BF3" w:rsidRPr="000C6CCC" w:rsidRDefault="00DF5BF3" w:rsidP="000C6C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14:paraId="1B9085F7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wyłączyć czynnik przed znak pierwiastka</w:t>
            </w:r>
          </w:p>
          <w:p w14:paraId="12700E47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włączyć czynnik pod znak pierwiastka</w:t>
            </w:r>
          </w:p>
          <w:p w14:paraId="6FE08073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DF5BF3">
              <w:rPr>
                <w:rFonts w:ascii="Arial" w:hAnsi="Arial" w:cs="Arial"/>
                <w:sz w:val="18"/>
              </w:rPr>
              <w:t xml:space="preserve">umie usunąć niewymierność z mianownika, korzystając </w:t>
            </w:r>
          </w:p>
          <w:p w14:paraId="12ACA0A2" w14:textId="77777777" w:rsidR="00DF5BF3" w:rsidRPr="008D6A31" w:rsidRDefault="00DF5BF3" w:rsidP="00DF5BF3">
            <w:pPr>
              <w:ind w:left="113"/>
              <w:rPr>
                <w:rFonts w:ascii="Arial" w:hAnsi="Arial" w:cs="Arial"/>
                <w:sz w:val="18"/>
              </w:rPr>
            </w:pPr>
            <w:r w:rsidRPr="00DF5BF3">
              <w:rPr>
                <w:rFonts w:ascii="Arial" w:hAnsi="Arial" w:cs="Arial"/>
                <w:sz w:val="18"/>
              </w:rPr>
              <w:t xml:space="preserve">z własności pierwiastków </w:t>
            </w:r>
          </w:p>
          <w:p w14:paraId="3511F849" w14:textId="77777777" w:rsidR="00DF5BF3" w:rsidRPr="00DF5BF3" w:rsidRDefault="00DF5BF3" w:rsidP="00DF5BF3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</w:p>
          <w:p w14:paraId="1A6D8B3F" w14:textId="77777777" w:rsidR="000F57EB" w:rsidRPr="00F94D11" w:rsidRDefault="000F57EB" w:rsidP="00252EE3">
            <w:pPr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7FBB3B11" w14:textId="77777777" w:rsidR="000F57EB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2D69CB7D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i odczytać w systemie rzymskim liczby większe od 4000 </w:t>
            </w:r>
          </w:p>
          <w:p w14:paraId="4EB0384D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znajduje resztę z dzielenia sumy, różnicy, iloczynu liczb </w:t>
            </w:r>
          </w:p>
          <w:p w14:paraId="596CBD29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znajduje NWD i NWW liczb naturalnych przedstawionych </w:t>
            </w:r>
          </w:p>
          <w:p w14:paraId="3BA1A9E8" w14:textId="77777777" w:rsidR="001416CD" w:rsidRPr="001416CD" w:rsidRDefault="001416CD" w:rsidP="001416CD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w postaci iloczynu potęg liczb pierwszych </w:t>
            </w:r>
          </w:p>
          <w:p w14:paraId="44000538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porównywać i porządkować liczby przedstawione w różny sposób </w:t>
            </w:r>
          </w:p>
          <w:p w14:paraId="4FD50A50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działania łączne na liczbach </w:t>
            </w:r>
          </w:p>
          <w:p w14:paraId="3AF97827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porównać liczby przedstawione na różne sposoby </w:t>
            </w:r>
          </w:p>
          <w:p w14:paraId="0F8348E3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dotyczące różnych sposobów zapisywania liczb </w:t>
            </w:r>
          </w:p>
          <w:p w14:paraId="3A8FE257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związane z działaniami na liczbach </w:t>
            </w:r>
          </w:p>
          <w:p w14:paraId="3CEAEE16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oszacować wartość wyrażenia zawierającego pierwiastki </w:t>
            </w:r>
          </w:p>
          <w:p w14:paraId="1BBC8A9A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włączyć czynnik pod znak pierwiastka </w:t>
            </w:r>
          </w:p>
          <w:p w14:paraId="41351B6C" w14:textId="77777777" w:rsidR="001416CD" w:rsidRPr="00F94D11" w:rsidRDefault="001416CD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</w:p>
          <w:p w14:paraId="77839DF7" w14:textId="73047DF4" w:rsidR="00B917A6" w:rsidRPr="00F94D11" w:rsidRDefault="00B917A6" w:rsidP="00252EE3">
            <w:pPr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12C98F59" w14:textId="752141B8" w:rsidR="000F57EB" w:rsidRDefault="000F57EB" w:rsidP="00F94D11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uczeń:</w:t>
            </w:r>
          </w:p>
          <w:p w14:paraId="0B126B7E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nietypowe zadania tekstowe związane </w:t>
            </w:r>
          </w:p>
          <w:p w14:paraId="5CB279B8" w14:textId="77777777" w:rsidR="001416CD" w:rsidRPr="001416CD" w:rsidRDefault="001416CD" w:rsidP="001416CD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 dzieleniem z resztą </w:t>
            </w:r>
          </w:p>
          <w:p w14:paraId="58C7FBC4" w14:textId="77777777" w:rsidR="001416CD" w:rsidRPr="00F94D11" w:rsidRDefault="001416CD" w:rsidP="00F94D11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5001C6" w14:textId="77777777" w:rsidR="000F57EB" w:rsidRPr="00F94D11" w:rsidRDefault="000F57EB" w:rsidP="00252EE3">
            <w:pPr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</w:tr>
      <w:tr w:rsidR="00DF5BF3" w14:paraId="60B79297" w14:textId="77777777" w:rsidTr="000F57EB">
        <w:tc>
          <w:tcPr>
            <w:tcW w:w="0" w:type="auto"/>
          </w:tcPr>
          <w:p w14:paraId="17964590" w14:textId="72595F06" w:rsidR="000F57EB" w:rsidRPr="000C6CCC" w:rsidRDefault="005E4988" w:rsidP="000F57EB">
            <w:pPr>
              <w:pStyle w:val="Bezodstpw"/>
              <w:jc w:val="center"/>
              <w:rPr>
                <w:rFonts w:eastAsia="Humanist521PL-Roman"/>
                <w:b/>
                <w:sz w:val="20"/>
                <w:szCs w:val="20"/>
                <w:u w:val="single"/>
              </w:rPr>
            </w:pPr>
            <w:r w:rsidRPr="000C6CCC">
              <w:rPr>
                <w:b/>
                <w:sz w:val="20"/>
                <w:szCs w:val="20"/>
              </w:rPr>
              <w:lastRenderedPageBreak/>
              <w:t xml:space="preserve">WYRAŻENIA ALGEBRAICZNE I RÓWNANIA </w:t>
            </w:r>
          </w:p>
        </w:tc>
        <w:tc>
          <w:tcPr>
            <w:tcW w:w="0" w:type="auto"/>
          </w:tcPr>
          <w:p w14:paraId="621D71E3" w14:textId="77777777" w:rsidR="00B917A6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0ED7C23A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pojęcia: wyrażenie algebraiczne, jednomian, suma algebraiczna, wyrazy podobne </w:t>
            </w:r>
          </w:p>
          <w:p w14:paraId="0642EDC3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zasadę przeprowadzania redukcji wyrazów podobnych </w:t>
            </w:r>
          </w:p>
          <w:p w14:paraId="50A7F847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budować proste wyrażenia algebraiczne </w:t>
            </w:r>
          </w:p>
          <w:p w14:paraId="56EC9C99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redukować wyrazy podobne w sumie algebraicznej </w:t>
            </w:r>
          </w:p>
          <w:p w14:paraId="4E408D7F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dodawać i odejmować sumy algebraiczne </w:t>
            </w:r>
          </w:p>
          <w:p w14:paraId="1D811AE7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mnożyć jednomiany, sumę algebraiczną przez jednomian oraz sumy algebraiczne </w:t>
            </w:r>
          </w:p>
          <w:p w14:paraId="7CF1DA9E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wartość liczbową wyrażenia bez jego przekształcania </w:t>
            </w:r>
          </w:p>
          <w:p w14:paraId="655CE345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przekształcać wyrażenia algebraiczne </w:t>
            </w:r>
          </w:p>
          <w:p w14:paraId="3787C248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równania </w:t>
            </w:r>
          </w:p>
          <w:p w14:paraId="6E35136E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metodę równań równoważnych </w:t>
            </w:r>
          </w:p>
          <w:p w14:paraId="0537438C" w14:textId="77777777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rozwiązania równania </w:t>
            </w:r>
          </w:p>
          <w:p w14:paraId="34270A95" w14:textId="77777777" w:rsid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potrafi sprawdzić, czy dana liczba jest rozwiązaniem równania </w:t>
            </w:r>
          </w:p>
          <w:p w14:paraId="5B0CA30B" w14:textId="58CDBCDC" w:rsidR="005E4988" w:rsidRPr="005E4988" w:rsidRDefault="005E4988" w:rsidP="005E4988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rozwiązać równanie</w:t>
            </w:r>
          </w:p>
          <w:p w14:paraId="7AF759D5" w14:textId="1455FFD2" w:rsidR="000F57EB" w:rsidRPr="00252EE3" w:rsidRDefault="000F57EB" w:rsidP="005E4988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0" w:type="auto"/>
          </w:tcPr>
          <w:p w14:paraId="14C5E40F" w14:textId="576024BB" w:rsidR="000F57EB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539D302A" w14:textId="77777777" w:rsidR="005E4988" w:rsidRPr="00F94D11" w:rsidRDefault="005E4988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</w:p>
          <w:p w14:paraId="504DA116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redukować wyrazy podobne w sumie algebraicznej </w:t>
            </w:r>
          </w:p>
          <w:p w14:paraId="4D299D10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dodawać i odejmować sumy algebraiczne </w:t>
            </w:r>
          </w:p>
          <w:p w14:paraId="507B4102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mnożyć jednomiany, sumę algebraiczną przez jednomian oraz sumy algebraiczne </w:t>
            </w:r>
          </w:p>
          <w:p w14:paraId="2379CD88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wartość liczbową wyrażenia bez jego przekształcania i po przekształceniu do postaci dogodnej do obliczeń </w:t>
            </w:r>
          </w:p>
          <w:p w14:paraId="12CEB226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przekształcać wyrażenia algebraiczne </w:t>
            </w:r>
          </w:p>
          <w:p w14:paraId="1E952A2F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opisywać zadania tekstowe za pomocą wyrażeń algebraicznych </w:t>
            </w:r>
          </w:p>
          <w:p w14:paraId="5B800066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 równań: równoważnych, tożsamościowych, sprzecznych </w:t>
            </w:r>
          </w:p>
          <w:p w14:paraId="589C3327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równanie </w:t>
            </w:r>
          </w:p>
          <w:p w14:paraId="7B6340CC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rozpoznać równanie sprzeczne lub tożsamościowe</w:t>
            </w:r>
          </w:p>
          <w:p w14:paraId="29B9C5F3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przekształcić wzór </w:t>
            </w:r>
          </w:p>
          <w:p w14:paraId="56EBCE39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opisać za pomocą równania </w:t>
            </w: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zadanie osadzone w kontekście praktycznym </w:t>
            </w:r>
          </w:p>
          <w:p w14:paraId="2F533D78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zastosowaniem równań </w:t>
            </w:r>
          </w:p>
          <w:p w14:paraId="2769F97D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proporcji i jej własności umie rozwiązywać równania zapisane w postaci proporcji </w:t>
            </w:r>
          </w:p>
          <w:p w14:paraId="27950289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wyrazić treść zadania za pomocą proporcji </w:t>
            </w:r>
          </w:p>
          <w:p w14:paraId="1A8EF83F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proporcjonalności prostej </w:t>
            </w:r>
          </w:p>
          <w:p w14:paraId="79D63E62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rozpoznawać wielkości wprost proporcjonalne </w:t>
            </w:r>
          </w:p>
          <w:p w14:paraId="2B2429F8" w14:textId="77777777" w:rsidR="005E4988" w:rsidRPr="005E4988" w:rsidRDefault="005E4988" w:rsidP="005E4988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ułożyć odpowiednią proporcję </w:t>
            </w:r>
          </w:p>
          <w:p w14:paraId="7E3E4D3E" w14:textId="256AC605" w:rsidR="000F57EB" w:rsidRPr="00F94D11" w:rsidRDefault="005E4988" w:rsidP="005E4988">
            <w:pPr>
              <w:pStyle w:val="Bezodstpw"/>
              <w:numPr>
                <w:ilvl w:val="0"/>
                <w:numId w:val="19"/>
              </w:numPr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5E4988">
              <w:rPr>
                <w:rFonts w:ascii="Arial" w:hAnsi="Arial" w:cs="Arial"/>
                <w:sz w:val="18"/>
              </w:rPr>
              <w:t>umie rozwiązywać zadania tekstowe związane z wielkościami wprost proporcjonalnymi</w:t>
            </w:r>
          </w:p>
        </w:tc>
        <w:tc>
          <w:tcPr>
            <w:tcW w:w="0" w:type="auto"/>
          </w:tcPr>
          <w:p w14:paraId="28E1D8B7" w14:textId="7DC2E6DA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0C48B412" w14:textId="77777777" w:rsidR="00DF5BF3" w:rsidRPr="00F94D11" w:rsidRDefault="00DF5BF3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C30D135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opisać za pomocą równania zadanie osadzone w kontekście praktycznym </w:t>
            </w:r>
          </w:p>
          <w:p w14:paraId="57D6C0B5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zastosowaniem równań </w:t>
            </w:r>
          </w:p>
          <w:p w14:paraId="64ABD384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wyrazić treść zadania za pomocą proporcji </w:t>
            </w:r>
          </w:p>
          <w:p w14:paraId="2EDE6125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ułożyć odpowiednią proporcję </w:t>
            </w:r>
          </w:p>
          <w:p w14:paraId="24419B64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rozwiązywać zadania tekstowe związane z wielkościami wprost proporcjonalnymi </w:t>
            </w:r>
          </w:p>
          <w:p w14:paraId="012DBA3F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wartość liczbową wyrażenia po przekształceniu do postaci dogodnej do obliczeń </w:t>
            </w:r>
          </w:p>
          <w:p w14:paraId="524EB96F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przekształcać wyrażenia algebraiczne </w:t>
            </w:r>
          </w:p>
          <w:p w14:paraId="312CBA28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opisywać zadania tekstowe za pomocą wyrażeń algebraicznych </w:t>
            </w:r>
          </w:p>
          <w:p w14:paraId="1BEE65E1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stosować przekształcenia wyrażeń algebraicznych </w:t>
            </w:r>
          </w:p>
          <w:p w14:paraId="23C717F2" w14:textId="77777777" w:rsidR="00DF5BF3" w:rsidRPr="00DF5BF3" w:rsidRDefault="00DF5BF3" w:rsidP="00DF5BF3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w zadaniach tekstowych </w:t>
            </w:r>
          </w:p>
          <w:p w14:paraId="27EE6307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równanie </w:t>
            </w:r>
          </w:p>
          <w:p w14:paraId="7F59BB49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przekształcić wzór </w:t>
            </w:r>
          </w:p>
          <w:p w14:paraId="3072E51E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zastosowaniem równań </w:t>
            </w:r>
          </w:p>
          <w:p w14:paraId="42CC84A4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równanie, korzystając z proporcji </w:t>
            </w:r>
          </w:p>
          <w:p w14:paraId="3B097220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wyrazić treść zadania za pomocą proporcji </w:t>
            </w:r>
          </w:p>
          <w:p w14:paraId="746C1AB3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za pomocą proporcji </w:t>
            </w:r>
          </w:p>
          <w:p w14:paraId="1263A6BF" w14:textId="77777777" w:rsidR="00DF5BF3" w:rsidRPr="00DF5BF3" w:rsidRDefault="00DF5BF3" w:rsidP="00DF5BF3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</w:p>
          <w:p w14:paraId="37262FF2" w14:textId="77777777" w:rsidR="000F57EB" w:rsidRPr="00F94D11" w:rsidRDefault="000F57EB" w:rsidP="00252EE3">
            <w:pPr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18512662" w14:textId="77777777" w:rsidR="000F57EB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28EE12E4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wartość liczbową wyrażenia po przekształceniu do postaci dogodnej do obliczeń </w:t>
            </w:r>
          </w:p>
          <w:p w14:paraId="50577378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przekształcać wyrażenia algebraiczne </w:t>
            </w:r>
          </w:p>
          <w:p w14:paraId="45F596BD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opisywać zadania tekstowe za pomocą wyrażeń algebraicznych </w:t>
            </w:r>
          </w:p>
          <w:p w14:paraId="79A4A9D2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równanie </w:t>
            </w:r>
          </w:p>
          <w:p w14:paraId="3D13E356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przekształcić wzór </w:t>
            </w:r>
          </w:p>
          <w:p w14:paraId="3F05326F" w14:textId="77777777" w:rsid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równanie, korzystając z proporcji </w:t>
            </w:r>
          </w:p>
          <w:p w14:paraId="2E9BC555" w14:textId="456C9E25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hAnsi="Arial" w:cs="Arial"/>
                <w:sz w:val="18"/>
              </w:rPr>
              <w:t>umie rozwiązywać zadania tekstowe związane z wielkościami wprost proporcjonalnymi</w:t>
            </w:r>
          </w:p>
          <w:p w14:paraId="4F0A2A75" w14:textId="4E685FF8" w:rsidR="00B917A6" w:rsidRPr="00F94D11" w:rsidRDefault="00B917A6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248A4F44" w14:textId="765E1C17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1C8A0A68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stosować przekształcenia wyrażeń algebraicznych </w:t>
            </w:r>
          </w:p>
          <w:p w14:paraId="76BE0661" w14:textId="77777777" w:rsidR="001416CD" w:rsidRPr="001416CD" w:rsidRDefault="001416CD" w:rsidP="001416CD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w zadaniach tekstowych </w:t>
            </w:r>
          </w:p>
          <w:p w14:paraId="7307A5D4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zastosowaniem równań </w:t>
            </w:r>
          </w:p>
          <w:p w14:paraId="0771BA1E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wyrazić treść zadania za pomocą proporcji </w:t>
            </w:r>
          </w:p>
          <w:p w14:paraId="30FDCD5E" w14:textId="77777777" w:rsid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za pomocą proporcji </w:t>
            </w:r>
          </w:p>
          <w:p w14:paraId="323EB03E" w14:textId="13BC5908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rozwiązywać zadania tekstowe związane z wielkościami wprost proporcjonalnymi</w:t>
            </w:r>
          </w:p>
          <w:p w14:paraId="540BB8A6" w14:textId="77777777" w:rsidR="000F57EB" w:rsidRPr="00F94D11" w:rsidRDefault="000F57EB" w:rsidP="00252EE3">
            <w:pPr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</w:tr>
      <w:tr w:rsidR="00DF5BF3" w14:paraId="37977A59" w14:textId="77777777" w:rsidTr="00DF5BF3">
        <w:trPr>
          <w:trHeight w:val="2117"/>
        </w:trPr>
        <w:tc>
          <w:tcPr>
            <w:tcW w:w="0" w:type="auto"/>
          </w:tcPr>
          <w:p w14:paraId="332467DF" w14:textId="77777777" w:rsidR="00252EE3" w:rsidRPr="00252EE3" w:rsidRDefault="00252EE3" w:rsidP="00252EE3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52EE3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FIGURY NA PŁASZCZYŹNIE</w:t>
            </w:r>
            <w:r w:rsidRPr="00252EE3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7D7FA655" w14:textId="48DF21E7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C5124CB" w14:textId="032234B1" w:rsidR="005E4988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67594C86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trójkąta </w:t>
            </w:r>
          </w:p>
          <w:p w14:paraId="67D9A6C4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wie, ile wynosi suma miar kątów wewnętrznych trójkąta i czworokąta </w:t>
            </w:r>
          </w:p>
          <w:p w14:paraId="23DF913C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wzór na pole dowolnego trójkąta </w:t>
            </w:r>
          </w:p>
          <w:p w14:paraId="52D37114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definicję prostokąta, kwadratu, trapezu, równoległoboku i rombu </w:t>
            </w:r>
          </w:p>
          <w:p w14:paraId="14A5F4A5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zna wzory na obliczanie pól powierzchni czworokątów </w:t>
            </w:r>
          </w:p>
          <w:p w14:paraId="3DA71264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własności czworokątów </w:t>
            </w:r>
          </w:p>
          <w:p w14:paraId="4D7965DC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miarę trzeciego kąta trójkąta, mając dane dwa pozostałe </w:t>
            </w:r>
          </w:p>
          <w:p w14:paraId="45459977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trójkąta o danej podstawie i wysokości </w:t>
            </w:r>
          </w:p>
          <w:p w14:paraId="1A1D3D54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obliczyć pole i obwód czworokąta </w:t>
            </w:r>
          </w:p>
          <w:p w14:paraId="6EC683D9" w14:textId="77777777" w:rsidR="005E4988" w:rsidRPr="005E4988" w:rsidRDefault="005E4988" w:rsidP="00DF5BF3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wyznaczyć kąty </w:t>
            </w: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trójkąta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i czworokąta na podstawie danych z rysunku </w:t>
            </w:r>
          </w:p>
          <w:p w14:paraId="50BD0ED9" w14:textId="77777777" w:rsidR="005E4988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twierdzenie Pitagorasa </w:t>
            </w:r>
          </w:p>
          <w:p w14:paraId="7FEF6DC6" w14:textId="77777777" w:rsidR="005E4988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rozumie potrzebę stosowania twierdzenia Pitagorasa </w:t>
            </w:r>
          </w:p>
          <w:p w14:paraId="1F53480E" w14:textId="77777777" w:rsidR="005E4988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przeciwprostokątnej na podstawie twierdzenia Pitagorasa </w:t>
            </w:r>
          </w:p>
          <w:p w14:paraId="59001621" w14:textId="77777777" w:rsidR="005E4988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wskazać trójkąt prostokątny w innej figurze </w:t>
            </w:r>
          </w:p>
          <w:p w14:paraId="735DD00B" w14:textId="77777777" w:rsidR="005E4988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stosować twierdzenie Pitagorasa w prostych zadaniach o trójkątach, prostokątach, trapezach, rombach </w:t>
            </w:r>
          </w:p>
          <w:p w14:paraId="710330F3" w14:textId="77777777" w:rsidR="005E4988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wzór na obliczanie długości przekątnej kwadratu </w:t>
            </w:r>
          </w:p>
          <w:p w14:paraId="2279DD54" w14:textId="77777777" w:rsidR="005E4988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wzór na obliczanie wysokości trójkąta równobocznego </w:t>
            </w:r>
          </w:p>
          <w:p w14:paraId="382CAD84" w14:textId="77777777" w:rsidR="005E4988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obliczyć długość przekątnej kwadratu, znając długość jego boku </w:t>
            </w:r>
          </w:p>
          <w:p w14:paraId="25097E2A" w14:textId="77777777" w:rsidR="005E4988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wskazać trójkąt prostokątny o kątach 90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62918182" w14:textId="77777777" w:rsid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odczytać odległość między dwoma punktami o równych odciętych lub rzędnych</w:t>
            </w:r>
          </w:p>
          <w:p w14:paraId="251D1845" w14:textId="77C06760" w:rsidR="000F57EB" w:rsidRPr="005E4988" w:rsidRDefault="005E4988" w:rsidP="00DF5BF3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zna podstawowe własności figur geometrycznych</w:t>
            </w:r>
          </w:p>
        </w:tc>
        <w:tc>
          <w:tcPr>
            <w:tcW w:w="0" w:type="auto"/>
          </w:tcPr>
          <w:p w14:paraId="06CACF65" w14:textId="57C95267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7F520ED6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warunek istnienia trójkąta </w:t>
            </w:r>
          </w:p>
          <w:p w14:paraId="0A1013CB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cechy przystawania trójkątów </w:t>
            </w:r>
          </w:p>
          <w:p w14:paraId="25D40387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rozumie zasadę klasyfikacji </w:t>
            </w: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trójkątów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i czworokątów </w:t>
            </w:r>
          </w:p>
          <w:p w14:paraId="51980F09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sprawdzić, czy z odcinków o danych długościach można zbudować trójkąt </w:t>
            </w:r>
          </w:p>
          <w:p w14:paraId="5185A090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rozpoznać trójkąty przystające </w:t>
            </w:r>
          </w:p>
          <w:p w14:paraId="0E6D9B6B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obliczyć pole i obwód czworokąta </w:t>
            </w:r>
          </w:p>
          <w:p w14:paraId="1DF008F4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obliczyć pole wielokąta </w:t>
            </w:r>
          </w:p>
          <w:p w14:paraId="1C942B25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wyznaczyć kąty </w:t>
            </w: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trójkąta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i czworokąta na podstawie danych z rysunku </w:t>
            </w:r>
          </w:p>
          <w:p w14:paraId="7B47EE40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wysokość (bok) równoległoboku lub trójkąta, mając dane jego pole oraz bok (wysokość) </w:t>
            </w:r>
          </w:p>
          <w:p w14:paraId="118BF5DA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długości przyprostokątnych na podstawie twierdzenia Pitagorasa </w:t>
            </w:r>
          </w:p>
          <w:p w14:paraId="4163758D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stosować twierdzenie Pitagorasa w prostych zadaniach o trójkątach, prostokątach, trapezach, rombach </w:t>
            </w:r>
          </w:p>
          <w:p w14:paraId="1FA17565" w14:textId="77777777" w:rsidR="00DF5BF3" w:rsidRPr="00DF5BF3" w:rsidRDefault="00DF5BF3" w:rsidP="00DF5BF3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wzór na obliczanie pola trójkąta równobocznego </w:t>
            </w:r>
          </w:p>
          <w:p w14:paraId="10216EFF" w14:textId="77777777" w:rsidR="00DF5BF3" w:rsidRPr="00DF5BF3" w:rsidRDefault="00DF5BF3" w:rsidP="00DF5BF3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wyprowadzić wzór na obliczanie długości przekątnej kwadratu </w:t>
            </w:r>
          </w:p>
          <w:p w14:paraId="6DABF52A" w14:textId="77777777" w:rsidR="00DF5BF3" w:rsidRPr="00DF5BF3" w:rsidRDefault="00DF5BF3" w:rsidP="00DF5BF3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przekątnej kwadratu, znając długość jego boku </w:t>
            </w:r>
          </w:p>
          <w:p w14:paraId="78E945DD" w14:textId="77777777" w:rsidR="00DF5BF3" w:rsidRPr="00DF5BF3" w:rsidRDefault="00DF5BF3" w:rsidP="00DF5BF3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wysokość lub pole trójkąta równobocznego, znając długość jego boku </w:t>
            </w:r>
          </w:p>
          <w:p w14:paraId="282A27FF" w14:textId="77777777" w:rsidR="00DF5BF3" w:rsidRPr="00DF5BF3" w:rsidRDefault="00DF5BF3" w:rsidP="00DF5BF3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boku lub pole kwadratu, znając długość jego przekątnej </w:t>
            </w:r>
          </w:p>
          <w:p w14:paraId="744D2D16" w14:textId="77777777" w:rsidR="00DF5BF3" w:rsidRPr="00DF5BF3" w:rsidRDefault="00DF5BF3" w:rsidP="00DF5BF3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przekątną kwadratu lub wysokością trójkąta równobocznego </w:t>
            </w:r>
          </w:p>
          <w:p w14:paraId="4FC7A1D2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zna zależności między bokami i kątami trójkąta o kątach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3897E6CE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umie wskazać trójkąt prostokątny o kątach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367E4DCB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trójkąt prostokątny o kątach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267B403C" w14:textId="77777777" w:rsid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wyznaczyć odległość między dwoma punktami, których współrzędne wyrażone są liczbami całkowitymi </w:t>
            </w:r>
          </w:p>
          <w:p w14:paraId="2F5461A6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wyznaczyć środek odcinka </w:t>
            </w:r>
          </w:p>
          <w:p w14:paraId="5332F831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rysunek ilustrujący zadanie </w:t>
            </w:r>
          </w:p>
          <w:p w14:paraId="6568564D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wprowadzić na rysunku dodatkowe oznaczenia </w:t>
            </w:r>
          </w:p>
          <w:p w14:paraId="6EC3B464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dostrzegać zależności pomiędzy dowodzonymi zagadnieniami a poznaną teorią </w:t>
            </w:r>
          </w:p>
          <w:p w14:paraId="64EC5A29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podać argumenty uzasadniające tezę </w:t>
            </w:r>
          </w:p>
          <w:p w14:paraId="5A4BBE38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przedstawić zarys, szkic dowodu </w:t>
            </w:r>
          </w:p>
          <w:p w14:paraId="07C86EEE" w14:textId="26CD56B1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przeprowadzić prosty dowód</w:t>
            </w:r>
          </w:p>
          <w:p w14:paraId="6838DF9D" w14:textId="2602B060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6D22AFC9" w14:textId="676D5865" w:rsidR="00DF5BF3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66BEB478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tekstowe, w którym stosuje twierdzenie Pitagorasa </w:t>
            </w:r>
          </w:p>
          <w:p w14:paraId="3D1E4293" w14:textId="77777777" w:rsidR="00DF5BF3" w:rsidRPr="00DF5BF3" w:rsidRDefault="00DF5BF3" w:rsidP="00DF5BF3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wysokość lub pole trójkąta równobocznego,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znając długość jego boku </w:t>
            </w:r>
          </w:p>
          <w:p w14:paraId="4CECD938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wyznaczyć środek odcinka </w:t>
            </w:r>
          </w:p>
          <w:p w14:paraId="35560EB0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podać argumenty uzasadniające tezę </w:t>
            </w:r>
          </w:p>
          <w:p w14:paraId="7684D5A9" w14:textId="77777777" w:rsid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przedstawić zarys, szkic dowodu</w:t>
            </w:r>
          </w:p>
          <w:p w14:paraId="75E854D1" w14:textId="63773571" w:rsidR="00B917A6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umie przeprowadzić prosty dowód</w:t>
            </w:r>
          </w:p>
          <w:p w14:paraId="795CDB8B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wyznaczyć kąty trójkąta na podstawie danych z rysunku </w:t>
            </w:r>
          </w:p>
          <w:p w14:paraId="7A5F5A41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odcinka w układzie współrzędnych </w:t>
            </w:r>
          </w:p>
          <w:p w14:paraId="37166C12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uzasadnić przystawanie trójkątów </w:t>
            </w:r>
          </w:p>
          <w:p w14:paraId="723CBD23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obliczyć pole czworokąta </w:t>
            </w:r>
          </w:p>
          <w:p w14:paraId="1F30D650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obliczyć pole wielokąta </w:t>
            </w:r>
          </w:p>
          <w:p w14:paraId="2F9A7270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wyznaczyć kąty czworokąta na podstawie danych z rysunku </w:t>
            </w:r>
          </w:p>
          <w:p w14:paraId="5324EF14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rozwiązać zadania tekstowe związane z wielokątami </w:t>
            </w:r>
          </w:p>
          <w:p w14:paraId="4AF4BB8A" w14:textId="77777777" w:rsidR="00DF5BF3" w:rsidRPr="00DF5BF3" w:rsidRDefault="00DF5BF3" w:rsidP="00DF5BF3">
            <w:pPr>
              <w:numPr>
                <w:ilvl w:val="0"/>
                <w:numId w:val="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rozumie konstrukcję odcinka o długości wyrażonej liczbą niewymierną </w:t>
            </w:r>
          </w:p>
          <w:p w14:paraId="29CB7ED7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konstruować odcinek o długości wyrażonej liczbą niewymierną </w:t>
            </w:r>
          </w:p>
          <w:p w14:paraId="7ECDD28C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konstruować kwadraty o polu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równym sumie lub różnicy pól danych kwadratów </w:t>
            </w:r>
          </w:p>
          <w:p w14:paraId="391339E6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stosować twierdzenie Pitagorasa w zadaniach o trójkątach, prostokątach, trapezach, rombach </w:t>
            </w:r>
          </w:p>
          <w:p w14:paraId="31A0FBE8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stosować twierdzenie Pitagorasa w zadaniach tekstowych </w:t>
            </w:r>
          </w:p>
          <w:p w14:paraId="07ECB479" w14:textId="77777777" w:rsidR="00DF5BF3" w:rsidRPr="00DF5BF3" w:rsidRDefault="00DF5BF3" w:rsidP="00DF5BF3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wyprowadzić wzór na obliczanie wysokości trójkąta równobocznego </w:t>
            </w:r>
          </w:p>
          <w:p w14:paraId="1ED43A7C" w14:textId="77777777" w:rsidR="00DF5BF3" w:rsidRPr="00DF5BF3" w:rsidRDefault="00DF5BF3" w:rsidP="00DF5BF3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boku lub pole kwadratu, znając długość jego przekątnej </w:t>
            </w:r>
          </w:p>
          <w:p w14:paraId="4ED4672F" w14:textId="77777777" w:rsidR="00DF5BF3" w:rsidRPr="00DF5BF3" w:rsidRDefault="00DF5BF3" w:rsidP="00DF5BF3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boku lub pole trójkąta równobocznego, znając jego wysokość </w:t>
            </w:r>
          </w:p>
          <w:p w14:paraId="4587627F" w14:textId="77777777" w:rsidR="00DF5BF3" w:rsidRPr="00DF5BF3" w:rsidRDefault="00DF5BF3" w:rsidP="00DF5BF3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przekątną kwadratu lub wysokością trójkąta równobocznego </w:t>
            </w:r>
          </w:p>
          <w:p w14:paraId="75DA759B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trójkąt prostokątny o kątach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58DEA27C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zadania tekstowe wykorzystujące zależności między bokami i kątami trójkąta o kątach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,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700C4D87" w14:textId="77777777" w:rsidR="00DF5BF3" w:rsidRPr="00DF5BF3" w:rsidRDefault="00DF5BF3" w:rsidP="00DF5BF3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długości boków wielokąta leżącego w układzie współrzędnych </w:t>
            </w:r>
          </w:p>
          <w:p w14:paraId="2307361F" w14:textId="77777777" w:rsidR="00DF5BF3" w:rsidRPr="00DF5BF3" w:rsidRDefault="00DF5BF3" w:rsidP="00DF5BF3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sprawdzić, czy punkty leżą na okręgu lub w kole umieszczonym w układzie współrzędnych </w:t>
            </w:r>
          </w:p>
          <w:p w14:paraId="66B40353" w14:textId="77777777" w:rsidR="00DF5BF3" w:rsidRPr="00DF5BF3" w:rsidRDefault="00DF5BF3" w:rsidP="00DF5BF3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wykorzystujące obliczanie długości odcinków w układzie współrzędnych </w:t>
            </w:r>
          </w:p>
          <w:p w14:paraId="22F06C9B" w14:textId="77777777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dowód, używając matematycznych symboli </w:t>
            </w:r>
          </w:p>
          <w:p w14:paraId="09F0D8E5" w14:textId="7C834DE5" w:rsidR="00DF5BF3" w:rsidRPr="00DF5BF3" w:rsidRDefault="00DF5BF3" w:rsidP="00DF5BF3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przeprowadzić dowód</w:t>
            </w:r>
          </w:p>
          <w:p w14:paraId="4F705433" w14:textId="77777777" w:rsidR="00DF5BF3" w:rsidRPr="00F94D11" w:rsidRDefault="00DF5BF3" w:rsidP="00DF5BF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8E76DFD" w14:textId="153CCE7F" w:rsidR="000F57EB" w:rsidRPr="00F94D11" w:rsidRDefault="00B917A6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F94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5A32DBD2" w14:textId="3B091B69" w:rsidR="001416CD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6C27FECC" w14:textId="77777777" w:rsidR="001416CD" w:rsidRPr="001416CD" w:rsidRDefault="00E35F64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F94D11">
              <w:rPr>
                <w:sz w:val="18"/>
                <w:szCs w:val="18"/>
              </w:rPr>
              <w:t xml:space="preserve"> </w:t>
            </w:r>
            <w:r w:rsidR="001416CD"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wyznaczyć kąty trójkąta na podstawie danych z rysunku </w:t>
            </w:r>
          </w:p>
          <w:p w14:paraId="5566CD72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uzasadnić przystawanie trójkątów </w:t>
            </w:r>
          </w:p>
          <w:p w14:paraId="63E479A2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umie sprawdzić współliniowość trzech punktów</w:t>
            </w:r>
          </w:p>
          <w:p w14:paraId="4F1B3948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wyznaczyć kąty czworokąta na podstawie danych z rysunku </w:t>
            </w:r>
          </w:p>
          <w:p w14:paraId="62715B8B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konstruować odcinek o długości wyrażonej liczbą niewymierną</w:t>
            </w:r>
          </w:p>
          <w:p w14:paraId="31D1BBEA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konstruować kwadraty o polu równym sumie lub różnicy pól danych kwadratów </w:t>
            </w:r>
          </w:p>
          <w:p w14:paraId="5622C05F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stosować twierdzenie Pitagorasa w zadaniach o trójkątach, prostokątach, trapezach, rombach </w:t>
            </w:r>
          </w:p>
          <w:p w14:paraId="0E3AD77A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stosować twierdzenie Pitagorasa w zadaniach tekstowych</w:t>
            </w:r>
          </w:p>
          <w:p w14:paraId="057C47C4" w14:textId="77777777" w:rsidR="001416CD" w:rsidRPr="001416CD" w:rsidRDefault="001416CD" w:rsidP="001416CD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hAnsi="Arial"/>
                <w:sz w:val="18"/>
              </w:rPr>
              <w:t>umie obliczyć długość boku lub pole trójkąta równobocznego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znając jego wysokość </w:t>
            </w:r>
          </w:p>
          <w:p w14:paraId="0BD9E626" w14:textId="77777777" w:rsidR="001416CD" w:rsidRPr="001416CD" w:rsidRDefault="001416CD" w:rsidP="001416CD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przekątną kwadratu lub wysokością trójkąta równobocznego </w:t>
            </w:r>
          </w:p>
          <w:p w14:paraId="415EFF45" w14:textId="77777777" w:rsidR="001416CD" w:rsidRPr="001416CD" w:rsidRDefault="001416CD" w:rsidP="001416CD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trójkąt prostokątny o 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kątach 90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7473CE22" w14:textId="77777777" w:rsidR="001416CD" w:rsidRPr="001416CD" w:rsidRDefault="001416CD" w:rsidP="001416CD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sprawdzić, czy punkty leżą na okręgu lub w kole umieszczonym w układzie współrzędnych </w:t>
            </w:r>
          </w:p>
          <w:p w14:paraId="19B7E6EA" w14:textId="77777777" w:rsidR="001416CD" w:rsidRPr="001416CD" w:rsidRDefault="001416CD" w:rsidP="001416CD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wykorzystujące obliczanie długości odcinków w układzie współrzędnych </w:t>
            </w:r>
          </w:p>
          <w:p w14:paraId="3F225C86" w14:textId="77777777" w:rsidR="001416CD" w:rsidRPr="001416CD" w:rsidRDefault="001416CD" w:rsidP="001416CD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zapisać dowód, używając matematycznych symboli </w:t>
            </w:r>
          </w:p>
          <w:p w14:paraId="36E6934C" w14:textId="24445F64" w:rsidR="00B917A6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przeprowadzić dowód</w:t>
            </w:r>
          </w:p>
          <w:p w14:paraId="11736897" w14:textId="02692A6E" w:rsidR="001416CD" w:rsidRPr="001416CD" w:rsidRDefault="001416CD" w:rsidP="001416CD">
            <w:pPr>
              <w:tabs>
                <w:tab w:val="left" w:pos="9000"/>
              </w:tabs>
              <w:ind w:left="113"/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7D024D3E" w14:textId="13E93D54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522F3325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rozwiązać zadania tekstowe związane z wielokątami </w:t>
            </w:r>
          </w:p>
          <w:p w14:paraId="77C9FF9C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uzasadnić twierdzenie Pitagorasa </w:t>
            </w:r>
          </w:p>
          <w:p w14:paraId="1B5FF677" w14:textId="77777777" w:rsidR="001416CD" w:rsidRPr="001416CD" w:rsidRDefault="001416CD" w:rsidP="001416CD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związane z przekątną kwadratu lub wysokością trójkąta równobocznego </w:t>
            </w:r>
          </w:p>
          <w:p w14:paraId="787C434F" w14:textId="4B7EF132" w:rsidR="001416CD" w:rsidRPr="001416CD" w:rsidRDefault="001416CD" w:rsidP="001416CD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zadania tekstowe wykorzystujące zależności między bokami i kątami trójkąta o kątach 90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</w:p>
          <w:p w14:paraId="13802EFE" w14:textId="77777777" w:rsidR="000F57EB" w:rsidRPr="00F94D11" w:rsidRDefault="000F57EB" w:rsidP="00252EE3">
            <w:pPr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</w:tr>
    </w:tbl>
    <w:p w14:paraId="57A0C609" w14:textId="77777777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p w14:paraId="1D342DD4" w14:textId="77777777" w:rsidR="00AE5E30" w:rsidRDefault="00AE5E30"/>
    <w:p w14:paraId="7389EE4E" w14:textId="77777777" w:rsidR="00EA7A6A" w:rsidRDefault="00EA7A6A"/>
    <w:p w14:paraId="390DA6F8" w14:textId="77777777" w:rsidR="00EA7A6A" w:rsidRDefault="00EA7A6A"/>
    <w:p w14:paraId="22216EDA" w14:textId="77777777" w:rsidR="00EA7A6A" w:rsidRDefault="00EA7A6A"/>
    <w:p w14:paraId="41A3A165" w14:textId="77777777" w:rsidR="00DF5BF3" w:rsidRDefault="00DF5BF3"/>
    <w:p w14:paraId="45A31E48" w14:textId="77777777" w:rsidR="00EA7A6A" w:rsidRDefault="00EA7A6A"/>
    <w:p w14:paraId="1840E565" w14:textId="77777777" w:rsidR="000C6CCC" w:rsidRDefault="000C6CCC"/>
    <w:p w14:paraId="3CBF9B7B" w14:textId="2C6AD4C6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lastRenderedPageBreak/>
        <w:t xml:space="preserve">Wymagania </w:t>
      </w:r>
      <w:r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w klasie V</w:t>
      </w:r>
      <w:r>
        <w:rPr>
          <w:rFonts w:ascii="Arial" w:eastAsia="Humanist521PL-Roman" w:hAnsi="Arial" w:cs="Arial"/>
          <w:b/>
          <w:sz w:val="28"/>
          <w:u w:val="single"/>
        </w:rPr>
        <w:t>I</w:t>
      </w:r>
      <w:r w:rsidR="00252EE3">
        <w:rPr>
          <w:rFonts w:ascii="Arial" w:eastAsia="Humanist521PL-Roman" w:hAnsi="Arial" w:cs="Arial"/>
          <w:b/>
          <w:sz w:val="28"/>
          <w:u w:val="single"/>
        </w:rPr>
        <w:t>I</w:t>
      </w:r>
      <w:r w:rsidR="005E4988">
        <w:rPr>
          <w:rFonts w:ascii="Arial" w:eastAsia="Humanist521PL-Roman" w:hAnsi="Arial" w:cs="Arial"/>
          <w:b/>
          <w:sz w:val="28"/>
          <w:u w:val="single"/>
        </w:rPr>
        <w:t>I</w:t>
      </w:r>
    </w:p>
    <w:p w14:paraId="7A06F43A" w14:textId="77777777" w:rsidR="000F57EB" w:rsidRDefault="000F57EB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693"/>
        <w:gridCol w:w="2126"/>
        <w:gridCol w:w="1985"/>
        <w:gridCol w:w="2233"/>
      </w:tblGrid>
      <w:tr w:rsidR="00583F22" w14:paraId="4C7E883B" w14:textId="77777777" w:rsidTr="000C6CCC">
        <w:tc>
          <w:tcPr>
            <w:tcW w:w="1842" w:type="dxa"/>
            <w:vMerge w:val="restart"/>
          </w:tcPr>
          <w:p w14:paraId="76819259" w14:textId="70605EC6" w:rsidR="000F57EB" w:rsidRDefault="000F57EB" w:rsidP="00510A90">
            <w:pPr>
              <w:jc w:val="center"/>
            </w:pPr>
            <w:r>
              <w:t>Dział programowy</w:t>
            </w:r>
          </w:p>
        </w:tc>
        <w:tc>
          <w:tcPr>
            <w:tcW w:w="12152" w:type="dxa"/>
            <w:gridSpan w:val="5"/>
          </w:tcPr>
          <w:p w14:paraId="5868EDFB" w14:textId="01741E43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0C6CCC" w14:paraId="296597E6" w14:textId="77777777" w:rsidTr="000C6CCC">
        <w:tc>
          <w:tcPr>
            <w:tcW w:w="1842" w:type="dxa"/>
            <w:vMerge/>
          </w:tcPr>
          <w:p w14:paraId="2D3D154E" w14:textId="77777777" w:rsidR="000F57EB" w:rsidRDefault="000F57EB"/>
        </w:tc>
        <w:tc>
          <w:tcPr>
            <w:tcW w:w="3115" w:type="dxa"/>
          </w:tcPr>
          <w:p w14:paraId="1B670AF5" w14:textId="783A117E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2693" w:type="dxa"/>
          </w:tcPr>
          <w:p w14:paraId="5B1C26A1" w14:textId="1A875758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2126" w:type="dxa"/>
          </w:tcPr>
          <w:p w14:paraId="6202CF38" w14:textId="5964D289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1985" w:type="dxa"/>
          </w:tcPr>
          <w:p w14:paraId="20D4844B" w14:textId="039D01EF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2233" w:type="dxa"/>
          </w:tcPr>
          <w:p w14:paraId="13E3E8C5" w14:textId="057D952D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0C6CCC" w:rsidRPr="00F94D11" w14:paraId="48432E01" w14:textId="77777777" w:rsidTr="000C6CCC">
        <w:tc>
          <w:tcPr>
            <w:tcW w:w="1842" w:type="dxa"/>
          </w:tcPr>
          <w:p w14:paraId="39810D39" w14:textId="41F38DF7" w:rsidR="000F57EB" w:rsidRPr="000C6CCC" w:rsidRDefault="005E4988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CC">
              <w:rPr>
                <w:rFonts w:ascii="Times New Roman" w:hAnsi="Times New Roman" w:cs="Times New Roman"/>
                <w:b/>
                <w:sz w:val="20"/>
                <w:szCs w:val="20"/>
              </w:rPr>
              <w:t>ZASTOSOWANIA MATEMATYKI</w:t>
            </w:r>
          </w:p>
        </w:tc>
        <w:tc>
          <w:tcPr>
            <w:tcW w:w="3115" w:type="dxa"/>
          </w:tcPr>
          <w:p w14:paraId="2D5285F1" w14:textId="77777777" w:rsidR="00B917A6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20ACD660" w14:textId="77777777" w:rsidR="005E4988" w:rsidRPr="005E4988" w:rsidRDefault="005E4988" w:rsidP="005E4988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procentu </w:t>
            </w:r>
          </w:p>
          <w:p w14:paraId="21A8D76D" w14:textId="77777777" w:rsidR="005E4988" w:rsidRPr="005E4988" w:rsidRDefault="005E4988" w:rsidP="005E4988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potrzebę stosowania procentów w życiu codziennym </w:t>
            </w:r>
          </w:p>
          <w:p w14:paraId="655D2D10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zamienić procent na ułamek i odwrotnie </w:t>
            </w:r>
          </w:p>
          <w:p w14:paraId="4296AF0E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procent danej liczby </w:t>
            </w:r>
          </w:p>
          <w:p w14:paraId="29C689AC" w14:textId="77777777" w:rsidR="005E4988" w:rsidRPr="005E4988" w:rsidRDefault="005E4988" w:rsidP="005E4988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odczytać dane z diagramu procentowego </w:t>
            </w:r>
          </w:p>
          <w:p w14:paraId="409C604E" w14:textId="77777777" w:rsidR="005E4988" w:rsidRPr="005E4988" w:rsidRDefault="005E4988" w:rsidP="005E4988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 oprocentowania i odsetek </w:t>
            </w:r>
          </w:p>
          <w:p w14:paraId="4A275B7D" w14:textId="77777777" w:rsidR="005E4988" w:rsidRPr="005E4988" w:rsidRDefault="005E4988" w:rsidP="005E4988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oprocentowania </w:t>
            </w:r>
          </w:p>
          <w:p w14:paraId="62EDAB5E" w14:textId="77777777" w:rsidR="005E4988" w:rsidRPr="005E4988" w:rsidRDefault="005E4988" w:rsidP="005E4988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stan konta po roku czasu, znając oprocentowanie </w:t>
            </w:r>
          </w:p>
          <w:p w14:paraId="52D410A3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i rozumie pojęcie podatku </w:t>
            </w:r>
          </w:p>
          <w:p w14:paraId="2C8F0EBD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pojęcia: cena netto, cena brutto </w:t>
            </w:r>
          </w:p>
          <w:p w14:paraId="0735341E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podatku VAT </w:t>
            </w:r>
          </w:p>
          <w:p w14:paraId="1F1D1301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wartość podatku VAT oraz cenę brutto dla danej stawki VAT </w:t>
            </w:r>
          </w:p>
          <w:p w14:paraId="396ED85E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podatek od wynagrodzenia </w:t>
            </w:r>
          </w:p>
          <w:p w14:paraId="6C6F612B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diagramu </w:t>
            </w:r>
          </w:p>
          <w:p w14:paraId="07EF925B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diagramu </w:t>
            </w:r>
          </w:p>
          <w:p w14:paraId="0CCE578C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odczytać informacje przedstawione na diagramie </w:t>
            </w:r>
          </w:p>
          <w:p w14:paraId="630148F5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interpretować informacje odczytane z diagramu </w:t>
            </w:r>
          </w:p>
          <w:p w14:paraId="4358DA90" w14:textId="77777777" w:rsidR="005E4988" w:rsidRPr="005E4988" w:rsidRDefault="005E4988" w:rsidP="005E4988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wykorzystać informacje w praktyce </w:t>
            </w:r>
          </w:p>
          <w:p w14:paraId="42C58DF2" w14:textId="77777777" w:rsidR="005E4988" w:rsidRPr="005E4988" w:rsidRDefault="005E4988" w:rsidP="005E4988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podziału proporcjonalnego </w:t>
            </w:r>
          </w:p>
          <w:p w14:paraId="2FE34944" w14:textId="77777777" w:rsidR="005E4988" w:rsidRPr="005E4988" w:rsidRDefault="005E4988" w:rsidP="005E4988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zdarzenia losowego </w:t>
            </w:r>
          </w:p>
          <w:p w14:paraId="3D7E9310" w14:textId="77777777" w:rsidR="005E4988" w:rsidRPr="005E4988" w:rsidRDefault="005E4988" w:rsidP="005E4988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zna wzór na obliczanie 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prawdopodobieństwa </w:t>
            </w:r>
          </w:p>
          <w:p w14:paraId="3BDCB317" w14:textId="77777777" w:rsidR="005E4988" w:rsidRPr="005E4988" w:rsidRDefault="005E4988" w:rsidP="005E4988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określić zdarzenia losowe w doświadczeniu </w:t>
            </w:r>
          </w:p>
          <w:p w14:paraId="1CCF50E0" w14:textId="77777777" w:rsidR="005E4988" w:rsidRDefault="005E4988" w:rsidP="005E4988">
            <w:pPr>
              <w:numPr>
                <w:ilvl w:val="0"/>
                <w:numId w:val="18"/>
              </w:numPr>
              <w:ind w:left="129" w:hanging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rozumie wykres jako sposób prezentacji informacji</w:t>
            </w:r>
          </w:p>
          <w:p w14:paraId="2539422F" w14:textId="585E5AD8" w:rsidR="005E4988" w:rsidRPr="005E4988" w:rsidRDefault="005E4988" w:rsidP="005E4988">
            <w:pPr>
              <w:numPr>
                <w:ilvl w:val="0"/>
                <w:numId w:val="18"/>
              </w:numPr>
              <w:ind w:left="129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odczytać informacje z wykresu</w:t>
            </w:r>
          </w:p>
          <w:p w14:paraId="26E5262A" w14:textId="77777777" w:rsidR="000F57EB" w:rsidRPr="00F94D11" w:rsidRDefault="000F57EB" w:rsidP="00252E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9E30E1" w14:textId="04336737" w:rsidR="000F57EB" w:rsidRPr="000C6CCC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0C6CCC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0C6CCC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6277F846" w14:textId="77777777" w:rsidR="00DF5BF3" w:rsidRPr="000C6CCC" w:rsidRDefault="00DF5BF3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</w:p>
          <w:p w14:paraId="2F7C75F0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zamienić procent na ułamek i odwrotnie </w:t>
            </w:r>
          </w:p>
          <w:p w14:paraId="54C5503A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procent danej liczby </w:t>
            </w:r>
          </w:p>
          <w:p w14:paraId="30A3AB52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odczytać dane z diagramu procentowego </w:t>
            </w:r>
          </w:p>
          <w:p w14:paraId="11F031FF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na podstawie danego jej procentu </w:t>
            </w:r>
          </w:p>
          <w:p w14:paraId="46BAC8DF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obliczyć, jakim procentem jednej liczby jest druga liczba </w:t>
            </w:r>
          </w:p>
          <w:p w14:paraId="06B8E690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związane z procentami </w:t>
            </w:r>
          </w:p>
          <w:p w14:paraId="7E71C3BA" w14:textId="77777777" w:rsidR="00DF5BF3" w:rsidRPr="00DF5BF3" w:rsidRDefault="00DF5BF3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punktu procentowego </w:t>
            </w:r>
          </w:p>
          <w:p w14:paraId="6D6EB738" w14:textId="77777777" w:rsidR="00DF5BF3" w:rsidRPr="00DF5BF3" w:rsidRDefault="00DF5BF3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inflacji </w:t>
            </w:r>
          </w:p>
          <w:p w14:paraId="4B77DAE6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większą lub mniejszą o dany procent </w:t>
            </w:r>
          </w:p>
          <w:p w14:paraId="501597A0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obliczyć, o ile procent wzrosła lub zmniejszyła się liczba </w:t>
            </w:r>
          </w:p>
          <w:p w14:paraId="6766A871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na podstawie jej procentowego wzrostu (obniżki) </w:t>
            </w:r>
          </w:p>
          <w:p w14:paraId="6858F6A7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stan konta po dwóch latach </w:t>
            </w:r>
          </w:p>
          <w:p w14:paraId="37FB4B52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oprocentowanie, znając otrzymaną po roku kwotę i odsetki </w:t>
            </w:r>
          </w:p>
          <w:p w14:paraId="3E855CC9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porównać lokaty bankowe </w:t>
            </w:r>
          </w:p>
          <w:p w14:paraId="1D455640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rozwiązać zadania związane z procentami w kontekście praktycznym </w:t>
            </w:r>
          </w:p>
          <w:p w14:paraId="080A96D1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obliczenia w różnych sytuacjach praktycznych, operuje procentami </w:t>
            </w:r>
          </w:p>
          <w:p w14:paraId="194880EE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podatku VAT </w:t>
            </w:r>
          </w:p>
          <w:p w14:paraId="0D86FC5C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wartość podatku VAT oraz cenę brutto dla danej stawki VAT </w:t>
            </w:r>
          </w:p>
          <w:p w14:paraId="0E8C1D5B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podatek od wynagrodzenia </w:t>
            </w:r>
          </w:p>
          <w:p w14:paraId="304EEDEC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cenę netto, znając cenę brutto oraz VAT </w:t>
            </w:r>
          </w:p>
          <w:p w14:paraId="5F0A439C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analizować informacje odczytane z diagramu </w:t>
            </w:r>
          </w:p>
          <w:p w14:paraId="27D09F73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przetwarzać informacje odczytane z diagramu </w:t>
            </w:r>
          </w:p>
          <w:p w14:paraId="0981C836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interpretować informacje odczytane z diagramu </w:t>
            </w:r>
          </w:p>
          <w:p w14:paraId="52EA7364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wykorzystać informacje w praktyce </w:t>
            </w:r>
          </w:p>
          <w:p w14:paraId="0759B0E1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podzielić daną wielkość na dwie części w zadanym stosunku </w:t>
            </w:r>
          </w:p>
          <w:p w14:paraId="16E34A48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ułożyć proporcję odpowiednią do warunków zadania </w:t>
            </w:r>
          </w:p>
          <w:p w14:paraId="28A57BE2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proste zadania związane z podziałem proporcjonalnym </w:t>
            </w:r>
          </w:p>
          <w:p w14:paraId="6F8E4AC4" w14:textId="77777777" w:rsidR="00DF5BF3" w:rsidRPr="00DF5BF3" w:rsidRDefault="00DF5BF3" w:rsidP="00DF5BF3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określić zdarzenia losowe w doświadczeniu </w:t>
            </w:r>
          </w:p>
          <w:p w14:paraId="40D72DD9" w14:textId="77777777" w:rsidR="00DF5BF3" w:rsidRPr="00DF5BF3" w:rsidRDefault="00DF5BF3" w:rsidP="00DF5BF3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prawdopodobieństwo zdarzenia </w:t>
            </w:r>
          </w:p>
          <w:p w14:paraId="1A06C65C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interpretować informacje odczytane z wykresu</w:t>
            </w:r>
          </w:p>
          <w:p w14:paraId="5C96EFDF" w14:textId="77777777" w:rsidR="00DF5BF3" w:rsidRPr="000C6CCC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umie odczytać i porównać informacje z kilku wykresów narysowanych w jednym układzie współrzędnych</w:t>
            </w:r>
          </w:p>
          <w:p w14:paraId="3FF5E6A9" w14:textId="0B7C14F1" w:rsidR="000F57EB" w:rsidRPr="000C6CCC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0C6CCC">
              <w:rPr>
                <w:rFonts w:ascii="Arial" w:hAnsi="Arial" w:cs="Arial"/>
                <w:sz w:val="18"/>
              </w:rPr>
              <w:t>umie interpretować informacje z kilku wykresów narysowanych w jednym układzie współrzędnych</w:t>
            </w:r>
          </w:p>
        </w:tc>
        <w:tc>
          <w:tcPr>
            <w:tcW w:w="2126" w:type="dxa"/>
          </w:tcPr>
          <w:p w14:paraId="318DD2EF" w14:textId="0F075EF2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77532393" w14:textId="77777777" w:rsidR="00DF5BF3" w:rsidRPr="00F94D11" w:rsidRDefault="00DF5BF3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B88B29E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obliczyć, o ile procent wzrosła lub zmniejszyła się liczba </w:t>
            </w:r>
          </w:p>
          <w:p w14:paraId="563926BF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na podstawie jej procentowego wzrostu (obniżki) </w:t>
            </w:r>
          </w:p>
          <w:p w14:paraId="699054EF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związane z procentami w kontekście praktycznym </w:t>
            </w:r>
          </w:p>
          <w:p w14:paraId="61175613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obliczenia w różnych sytuacjach praktycznych, operuje procentami </w:t>
            </w:r>
          </w:p>
          <w:p w14:paraId="574DFD67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ułożyć proporcję odpowiednią do warunków zadania </w:t>
            </w:r>
          </w:p>
          <w:p w14:paraId="65FF44D6" w14:textId="77777777" w:rsidR="00DF5BF3" w:rsidRPr="00DF5BF3" w:rsidRDefault="00DF5BF3" w:rsidP="00DF5BF3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proste zadania związane z podziałem proporcjonalnym </w:t>
            </w:r>
          </w:p>
          <w:p w14:paraId="0D00BF94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odczytać i porównać informacje z kilku wykresów narysowanych w jednym układzie współrzędnych </w:t>
            </w:r>
          </w:p>
          <w:p w14:paraId="31F09ECF" w14:textId="77777777" w:rsidR="000F57EB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interpretować informacje z kilku 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wykresów narysowanych w jednym układzie współrzędnych</w:t>
            </w:r>
          </w:p>
          <w:p w14:paraId="7F99899F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na podstawie danego jej procentu </w:t>
            </w:r>
          </w:p>
          <w:p w14:paraId="4041A866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obliczyć, jakim procentem jednej liczby jest druga liczba </w:t>
            </w:r>
          </w:p>
          <w:p w14:paraId="31E632D6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związane ze stężeniami procentowymi </w:t>
            </w:r>
          </w:p>
          <w:p w14:paraId="67391727" w14:textId="77777777" w:rsidR="00194CF4" w:rsidRPr="00194CF4" w:rsidRDefault="00194CF4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promila </w:t>
            </w:r>
          </w:p>
          <w:p w14:paraId="143A2417" w14:textId="77777777" w:rsidR="00194CF4" w:rsidRPr="00194CF4" w:rsidRDefault="00194CF4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promil danej liczby </w:t>
            </w:r>
          </w:p>
          <w:p w14:paraId="15872F92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związane z procentami </w:t>
            </w:r>
          </w:p>
          <w:p w14:paraId="7E38A3C4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na podstawie jej procentowego wzrostu (obniżki) </w:t>
            </w:r>
          </w:p>
          <w:p w14:paraId="5DEF8B17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stan konta po kilku latach </w:t>
            </w:r>
          </w:p>
          <w:p w14:paraId="49B7D8FB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porównać lokaty bankowe </w:t>
            </w:r>
          </w:p>
          <w:p w14:paraId="2D0BF70B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obliczenia w różnych sytuacjach praktycznych, operuje procentami </w:t>
            </w:r>
          </w:p>
          <w:p w14:paraId="3F111D04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oprocentowaniem </w:t>
            </w:r>
          </w:p>
          <w:p w14:paraId="0E92E8E4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obliczenia w różnych sytuacjach praktycznych, operuje procentami </w:t>
            </w:r>
          </w:p>
          <w:p w14:paraId="34FD1C6A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rozwiązać zadania tekstowe związane z obliczaniem różnych podatków </w:t>
            </w:r>
          </w:p>
          <w:p w14:paraId="6D37E114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porównać informacje odczytane z różnych diagramów </w:t>
            </w:r>
          </w:p>
          <w:p w14:paraId="13C29C8D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analizować informacje odczytane z różnych diagramów </w:t>
            </w:r>
          </w:p>
          <w:p w14:paraId="2BFC906F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przetwarzać informacje odczytane z różnych diagramów </w:t>
            </w:r>
          </w:p>
          <w:p w14:paraId="133DC98B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interpretować informacje odczytane z różnych diagramów </w:t>
            </w:r>
          </w:p>
          <w:p w14:paraId="44699D75" w14:textId="77777777" w:rsidR="00194CF4" w:rsidRPr="00194CF4" w:rsidRDefault="00194CF4" w:rsidP="00194CF4">
            <w:pPr>
              <w:numPr>
                <w:ilvl w:val="0"/>
                <w:numId w:val="3"/>
              </w:numPr>
              <w:ind w:right="42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wykorzystać informacje w praktyce </w:t>
            </w:r>
          </w:p>
          <w:p w14:paraId="22CA61AE" w14:textId="77777777" w:rsidR="00194CF4" w:rsidRPr="00194CF4" w:rsidRDefault="00194CF4" w:rsidP="00194CF4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podzielić daną wielkość na kilka części w zadanym stosunku </w:t>
            </w:r>
          </w:p>
          <w:p w14:paraId="49121153" w14:textId="77777777" w:rsidR="00194CF4" w:rsidRPr="00194CF4" w:rsidRDefault="00194CF4" w:rsidP="00194CF4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związane z podziałem proporcjonalnym w kontekście praktycznym </w:t>
            </w:r>
          </w:p>
          <w:p w14:paraId="552F7112" w14:textId="77777777" w:rsidR="00194CF4" w:rsidRPr="00194CF4" w:rsidRDefault="00194CF4" w:rsidP="00194CF4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wielkość, znając jej część oraz stosunek, w jakim ją podzielono </w:t>
            </w:r>
          </w:p>
          <w:p w14:paraId="1811AA2A" w14:textId="77777777" w:rsidR="00194CF4" w:rsidRPr="00194CF4" w:rsidRDefault="00194CF4" w:rsidP="00194CF4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prawdopodobieństwa zdarzenia losowego </w:t>
            </w:r>
          </w:p>
          <w:p w14:paraId="78B9D2F0" w14:textId="77777777" w:rsidR="00194CF4" w:rsidRPr="00194CF4" w:rsidRDefault="00194CF4" w:rsidP="00194CF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określić zdarzenia losowe w doświadczeniu </w:t>
            </w:r>
          </w:p>
          <w:p w14:paraId="0BDE3E8C" w14:textId="77777777" w:rsidR="00194CF4" w:rsidRPr="00194CF4" w:rsidRDefault="00194CF4" w:rsidP="00194CF4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obliczyć prawdopodobieństwo zdarzenia </w:t>
            </w:r>
          </w:p>
          <w:p w14:paraId="68122FFD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interpretować informacje odczytane z wykresu </w:t>
            </w:r>
          </w:p>
          <w:p w14:paraId="1CC7E06B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interpretować informacje z kilku wykresów narysowanych </w:t>
            </w:r>
          </w:p>
          <w:p w14:paraId="579EAD39" w14:textId="3AF924BD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w jednym lub kilku układach współrzędnych</w:t>
            </w:r>
          </w:p>
        </w:tc>
        <w:tc>
          <w:tcPr>
            <w:tcW w:w="1985" w:type="dxa"/>
          </w:tcPr>
          <w:p w14:paraId="61D022A3" w14:textId="77777777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73DA65DB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związane ze stężeniami procentowymi </w:t>
            </w:r>
          </w:p>
          <w:p w14:paraId="1C827FFE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na podstawie jej procentowego wzrostu (obniżki) </w:t>
            </w:r>
          </w:p>
          <w:p w14:paraId="55750060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stan konta po kilku latach </w:t>
            </w:r>
          </w:p>
          <w:p w14:paraId="049C3932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porównać lokaty bankowe </w:t>
            </w:r>
          </w:p>
          <w:p w14:paraId="784AF03A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obliczenia w różnych sytuacjach praktycznych, operuje procentami </w:t>
            </w:r>
          </w:p>
          <w:p w14:paraId="6DEEE2B2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wykonać obliczenia w różnych sytuacjach praktycznych, operuje procentami </w:t>
            </w:r>
          </w:p>
          <w:p w14:paraId="007BA9CC" w14:textId="77777777" w:rsidR="001416CD" w:rsidRPr="001416CD" w:rsidRDefault="001416CD" w:rsidP="001416CD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podzielić daną wielkość na kilka części w zadanym stosunku </w:t>
            </w:r>
          </w:p>
          <w:p w14:paraId="232DB693" w14:textId="77777777" w:rsidR="001416CD" w:rsidRPr="001416CD" w:rsidRDefault="001416CD" w:rsidP="001416CD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związane z podziałem proporcjonalnym w kontekście praktycznym </w:t>
            </w:r>
          </w:p>
          <w:p w14:paraId="2BC1F97A" w14:textId="77777777" w:rsidR="001416CD" w:rsidRPr="001416CD" w:rsidRDefault="001416CD" w:rsidP="001416CD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obliczyć wielkość, znając jej część oraz stosunek, w jakim ją podzielono </w:t>
            </w:r>
          </w:p>
          <w:p w14:paraId="4B8C74A8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interpretować informacje z kilku wykresów narysowanych </w:t>
            </w:r>
          </w:p>
          <w:p w14:paraId="6FE9F472" w14:textId="66641D1E" w:rsidR="001416CD" w:rsidRPr="00F94D11" w:rsidRDefault="001416CD" w:rsidP="001416C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w jednym lub kilku układach współrzędnych</w:t>
            </w:r>
          </w:p>
          <w:p w14:paraId="65138F81" w14:textId="4C17A207" w:rsidR="00252EE3" w:rsidRPr="00F94D11" w:rsidRDefault="00252EE3" w:rsidP="00252E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836A6" w14:textId="26E8FD39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D0DB462" w14:textId="27793300" w:rsidR="00D17395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53967400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związane z procentami </w:t>
            </w:r>
          </w:p>
          <w:p w14:paraId="4DECFE10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oprocentowaniem </w:t>
            </w:r>
          </w:p>
          <w:p w14:paraId="17DB9264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obliczaniem różnych podatków </w:t>
            </w:r>
          </w:p>
          <w:p w14:paraId="5D8BD35A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analizować informacje odczytane z różnych diagramów </w:t>
            </w:r>
          </w:p>
          <w:p w14:paraId="58381968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przetwarzać informacje odczytane z różnych diagramów </w:t>
            </w:r>
          </w:p>
          <w:p w14:paraId="7B339254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interpretować informacje odczytane z różnych diagramów </w:t>
            </w:r>
          </w:p>
          <w:p w14:paraId="0481A1C5" w14:textId="77777777" w:rsidR="001416CD" w:rsidRPr="001416CD" w:rsidRDefault="001416CD" w:rsidP="001416CD">
            <w:pPr>
              <w:numPr>
                <w:ilvl w:val="0"/>
                <w:numId w:val="3"/>
              </w:numPr>
              <w:ind w:right="42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wykorzystać informacje w praktyce </w:t>
            </w:r>
          </w:p>
          <w:p w14:paraId="7C27C2C7" w14:textId="77777777" w:rsidR="001416CD" w:rsidRPr="001416CD" w:rsidRDefault="001416CD" w:rsidP="001416CD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prawdopodobieństwo zdarzenia </w:t>
            </w:r>
          </w:p>
          <w:p w14:paraId="1C683FAF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interpretować informacje odczytane z wykresu </w:t>
            </w:r>
          </w:p>
          <w:p w14:paraId="112856CB" w14:textId="77777777" w:rsidR="001416CD" w:rsidRPr="00F94D11" w:rsidRDefault="001416CD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205816E" w14:textId="41AFBAD6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CCC" w:rsidRPr="00F94D11" w14:paraId="7BBB1FE2" w14:textId="77777777" w:rsidTr="000C6CCC">
        <w:tc>
          <w:tcPr>
            <w:tcW w:w="1842" w:type="dxa"/>
          </w:tcPr>
          <w:p w14:paraId="5448BC6C" w14:textId="1D206324" w:rsidR="000F57EB" w:rsidRPr="000C6CCC" w:rsidRDefault="005E4988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GRANIASTOSŁUPY I OSTROSŁUPY</w:t>
            </w:r>
          </w:p>
        </w:tc>
        <w:tc>
          <w:tcPr>
            <w:tcW w:w="3115" w:type="dxa"/>
          </w:tcPr>
          <w:p w14:paraId="760E47D3" w14:textId="01366B07" w:rsidR="005E4988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1CE66F1A" w14:textId="77777777" w:rsidR="005E4988" w:rsidRPr="005E4988" w:rsidRDefault="005E4988" w:rsidP="000C6CCC">
            <w:pPr>
              <w:numPr>
                <w:ilvl w:val="0"/>
                <w:numId w:val="3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 prostopadłościanu i sześcianu oraz ich budowę </w:t>
            </w:r>
          </w:p>
          <w:p w14:paraId="4F40FF40" w14:textId="77777777" w:rsidR="005E4988" w:rsidRPr="005E4988" w:rsidRDefault="005E4988" w:rsidP="000C6CCC">
            <w:pPr>
              <w:numPr>
                <w:ilvl w:val="0"/>
                <w:numId w:val="3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 graniastosłupa prostego i prawidłowego oraz ich budowę </w:t>
            </w:r>
          </w:p>
          <w:p w14:paraId="0B8D2D0B" w14:textId="77777777" w:rsidR="005E4988" w:rsidRPr="005E4988" w:rsidRDefault="005E4988" w:rsidP="000C6CCC">
            <w:pPr>
              <w:numPr>
                <w:ilvl w:val="0"/>
                <w:numId w:val="3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wzory na obliczanie pola powierzchni i objętości graniastosłupa </w:t>
            </w:r>
          </w:p>
          <w:p w14:paraId="4205BCF6" w14:textId="77777777" w:rsidR="005E4988" w:rsidRPr="005E4988" w:rsidRDefault="005E4988" w:rsidP="000C6CCC">
            <w:pPr>
              <w:numPr>
                <w:ilvl w:val="0"/>
                <w:numId w:val="3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jednostki pola i objętości </w:t>
            </w:r>
          </w:p>
          <w:p w14:paraId="712F0B85" w14:textId="77777777" w:rsidR="005E4988" w:rsidRPr="005E4988" w:rsidRDefault="005E4988" w:rsidP="000C6CCC">
            <w:pPr>
              <w:numPr>
                <w:ilvl w:val="0"/>
                <w:numId w:val="3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sposób tworzenia nazw graniastosłupów </w:t>
            </w:r>
          </w:p>
          <w:p w14:paraId="34D9EB92" w14:textId="77777777" w:rsidR="005E4988" w:rsidRPr="005E4988" w:rsidRDefault="005E4988" w:rsidP="000C6CCC">
            <w:pPr>
              <w:numPr>
                <w:ilvl w:val="0"/>
                <w:numId w:val="30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powierzchni i objętość graniastosłupa </w:t>
            </w:r>
          </w:p>
          <w:p w14:paraId="272F1C6D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wskazać na modelu przekątną ściany bocznej, przekątną podstawy oraz przekątną graniastosłupa </w:t>
            </w:r>
          </w:p>
          <w:p w14:paraId="55625A03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ostrosłupa </w:t>
            </w:r>
          </w:p>
          <w:p w14:paraId="39240BD1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ostrosłupa prawidłowego </w:t>
            </w:r>
          </w:p>
          <w:p w14:paraId="36E62BE4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pojęcia czworościanu i czworościanu foremnego </w:t>
            </w:r>
          </w:p>
          <w:p w14:paraId="372E90F0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budowę ostrosłupa </w:t>
            </w:r>
          </w:p>
          <w:p w14:paraId="107B0921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rozumie sposób tworzenia nazw ostrosłupów </w:t>
            </w:r>
          </w:p>
          <w:p w14:paraId="5B19E478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zna pojęcie wysokości ostrosłupa </w:t>
            </w:r>
          </w:p>
          <w:p w14:paraId="0B5EB340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określić liczbę wierzchołków, krawędzi i ścian ostrosłupa </w:t>
            </w:r>
          </w:p>
          <w:p w14:paraId="4B0F680E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rysować ostrosłup w rzucie równoległym </w:t>
            </w:r>
          </w:p>
          <w:p w14:paraId="2917B7B4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siatki ostrosłupa </w:t>
            </w:r>
          </w:p>
          <w:p w14:paraId="0DEF4D55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pola powierzchni ostrosłupa </w:t>
            </w:r>
          </w:p>
          <w:p w14:paraId="307680A9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wzór na obliczanie pola powierzchni ostrosłupa </w:t>
            </w:r>
          </w:p>
          <w:p w14:paraId="4D329182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pola figury </w:t>
            </w:r>
          </w:p>
          <w:p w14:paraId="28051852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rozumie zasadę kreślenia siatki </w:t>
            </w:r>
          </w:p>
          <w:p w14:paraId="6682D170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kreślić siatkę ostrosłupa prawidłowego </w:t>
            </w:r>
          </w:p>
          <w:p w14:paraId="43A992C0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rozpoznać siatkę ostrosłupa </w:t>
            </w:r>
          </w:p>
          <w:p w14:paraId="5B6F9A27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ostrosłupa prawidłowego </w:t>
            </w:r>
          </w:p>
          <w:p w14:paraId="6379B22B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wzór na obliczanie objętości ostrosłupa </w:t>
            </w:r>
          </w:p>
          <w:p w14:paraId="4EB4F9F5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objętości figury </w:t>
            </w:r>
          </w:p>
          <w:p w14:paraId="0FE5F9C8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objętość ostrosłupa </w:t>
            </w:r>
          </w:p>
          <w:p w14:paraId="04AC35F7" w14:textId="77777777" w:rsidR="005E4988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zna pojęcie wysokości ściany bocznej</w:t>
            </w:r>
          </w:p>
          <w:p w14:paraId="05714FD5" w14:textId="5D9F0312" w:rsidR="000F57EB" w:rsidRPr="005E4988" w:rsidRDefault="005E4988" w:rsidP="000C6CCC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wskazać trójkąt prostokątny, w którym występuje dany lub szukany odcinek</w:t>
            </w:r>
          </w:p>
        </w:tc>
        <w:tc>
          <w:tcPr>
            <w:tcW w:w="2693" w:type="dxa"/>
          </w:tcPr>
          <w:p w14:paraId="6ACAF95D" w14:textId="4DE2753F" w:rsidR="00D17395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13D4C0D6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graniastosłupa pochyłego </w:t>
            </w:r>
          </w:p>
          <w:p w14:paraId="63F67DF3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</w:t>
            </w: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 powierzchni i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objętość narysowanych graniastosłupów </w:t>
            </w:r>
          </w:p>
          <w:p w14:paraId="024AB390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</w:t>
            </w: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 powierzchni i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objętość graniastosłupa na podstawie narysowanej jego siatki </w:t>
            </w:r>
          </w:p>
          <w:p w14:paraId="06D75E74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objętością i </w:t>
            </w: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polem powierzchni </w:t>
            </w: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graniastosłupa </w:t>
            </w:r>
          </w:p>
          <w:p w14:paraId="0F4F3208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nazwy odcinków w graniastosłupie </w:t>
            </w:r>
          </w:p>
          <w:p w14:paraId="6C3F159D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wskazać na modelu przekątną ściany bocznej, przekątną podstawy oraz przekątną graniastosłupa </w:t>
            </w:r>
          </w:p>
          <w:p w14:paraId="4B2D2C3F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rysować w rzucie równoległym graniastosłupa prostego przekątne jego ścian oraz przekątne bryły</w:t>
            </w:r>
          </w:p>
          <w:p w14:paraId="1F074707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odcinka w graniastosłupie, </w:t>
            </w: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korzystając z twierdzenia Pitagorasa </w:t>
            </w:r>
          </w:p>
          <w:p w14:paraId="753C9EB9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określić liczbę wierzchołków, krawędzi i ścian ostrosłupa </w:t>
            </w:r>
          </w:p>
          <w:p w14:paraId="31A20E7A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rysować ostrosłup w rzucie równoległym </w:t>
            </w:r>
          </w:p>
          <w:p w14:paraId="31122E1F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sumę długości krawędzi ostrosłupa </w:t>
            </w:r>
          </w:p>
          <w:p w14:paraId="21801FE6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rozumie sposób obliczania pola powierzchni jako pola siatki </w:t>
            </w:r>
          </w:p>
          <w:p w14:paraId="4B547CB7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kreślić siatkę ostrosłupa prawidłowego </w:t>
            </w:r>
          </w:p>
          <w:p w14:paraId="0341613C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rozpoznać siatkę ostrosłupa </w:t>
            </w:r>
          </w:p>
          <w:p w14:paraId="7E3BEBB9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ostrosłupa prawidłowego </w:t>
            </w:r>
          </w:p>
          <w:p w14:paraId="5BCF0980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polem powierzchni ostrosłupa </w:t>
            </w:r>
          </w:p>
          <w:p w14:paraId="30AC56A2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objętość ostrosłupa </w:t>
            </w:r>
          </w:p>
          <w:p w14:paraId="5E84443D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zadanie tekstowe związane z objętością ostrosłupa </w:t>
            </w:r>
          </w:p>
          <w:p w14:paraId="133ACBA1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wskazać trójkąt prostokątny, w którym występuje dany lub szukany odcinek </w:t>
            </w:r>
          </w:p>
          <w:p w14:paraId="51A28F71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stosować twierdzenie Pitagorasa do wyznaczania długości odcinków </w:t>
            </w:r>
          </w:p>
          <w:p w14:paraId="07903AF4" w14:textId="6465C57B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hAnsi="Arial"/>
                <w:sz w:val="18"/>
              </w:rPr>
              <w:t>umie obliczyć szukany odcinek, stosując twierdzenie Pitagorasa</w:t>
            </w:r>
          </w:p>
          <w:p w14:paraId="671054A0" w14:textId="0BDB9D69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B57B21" w14:textId="1F87B976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66C7AFE6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 powierzchni i </w:t>
            </w: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objętość narysowanych graniastosłupów </w:t>
            </w:r>
          </w:p>
          <w:p w14:paraId="15B3FE19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 powierzchni i </w:t>
            </w: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objętość graniastosłupa na podstawie narysowanej jego siatki </w:t>
            </w:r>
          </w:p>
          <w:p w14:paraId="3527BC01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objętością i 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polem powierzchni </w:t>
            </w: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graniastosłupa </w:t>
            </w:r>
          </w:p>
          <w:p w14:paraId="506451AC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rysować w rzucie równoległym graniastosłupa prostego przekątne jego ścian oraz przekątne bryły </w:t>
            </w:r>
          </w:p>
          <w:p w14:paraId="339E0F1F" w14:textId="77777777" w:rsid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odcinka w graniastosłupie, korzystając z 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twierdzenia Pitagorasa </w:t>
            </w:r>
          </w:p>
          <w:p w14:paraId="5AD6354D" w14:textId="51B6F7B8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obliczyć szukany odcinek, stosując twierdzenie Pitagorasa</w:t>
            </w:r>
          </w:p>
          <w:p w14:paraId="09309851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 powierzchni i </w:t>
            </w: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objętość graniastosłupa </w:t>
            </w:r>
          </w:p>
          <w:p w14:paraId="285002C4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</w:t>
            </w: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 objętością i 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polem powierzchni </w:t>
            </w: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graniastosłupa </w:t>
            </w:r>
          </w:p>
          <w:p w14:paraId="2086DA8B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odcinka w graniastosłupie, korzystając </w:t>
            </w:r>
          </w:p>
          <w:p w14:paraId="707AC8F4" w14:textId="77777777" w:rsidR="00194CF4" w:rsidRPr="00194CF4" w:rsidRDefault="00194CF4" w:rsidP="00194CF4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 twierdzenia Pitagorasa </w:t>
            </w:r>
          </w:p>
          <w:p w14:paraId="317C3D44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odcinka w graniastosłupie, korzystając </w:t>
            </w:r>
          </w:p>
          <w:p w14:paraId="064720AA" w14:textId="77777777" w:rsidR="00194CF4" w:rsidRPr="00194CF4" w:rsidRDefault="00194CF4" w:rsidP="00194CF4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z własności trójkątów prostokątnych o kątach 90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,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 60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71BCCDC1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sumę długości krawędzi ostrosłupa </w:t>
            </w:r>
          </w:p>
          <w:p w14:paraId="732E6790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sumą długości krawędzi </w:t>
            </w:r>
          </w:p>
          <w:p w14:paraId="5647E24B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kreślić siatki ostrosłupów </w:t>
            </w:r>
          </w:p>
          <w:p w14:paraId="1EC12F24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rozpoznać siatkę ostrosłupa </w:t>
            </w:r>
          </w:p>
          <w:p w14:paraId="743A2E06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powierzchni ostrosłupa </w:t>
            </w:r>
          </w:p>
          <w:p w14:paraId="770493FD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rozwiązać zadania tekstowe związane z polem powierzchni ostrosłupa </w:t>
            </w:r>
          </w:p>
          <w:p w14:paraId="05AE3BD6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objętość ostrosłupa </w:t>
            </w:r>
          </w:p>
          <w:p w14:paraId="083A3C04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zadanie tekstowe związane z objętością ostrosłupa</w:t>
            </w:r>
          </w:p>
          <w:p w14:paraId="3D1D0C91" w14:textId="77777777" w:rsidR="00194CF4" w:rsidRPr="00194CF4" w:rsidRDefault="00194CF4" w:rsidP="00194CF4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stosować twierdzenie Pitagorasa do wyznaczania długości odcinków </w:t>
            </w:r>
          </w:p>
          <w:p w14:paraId="0A43381C" w14:textId="1E77E979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zadania tekstowe związane z długością odcinków, polem powierzchni i objętością ostrosłupa oraz graniastosłupa</w:t>
            </w:r>
          </w:p>
          <w:p w14:paraId="788B6B71" w14:textId="033274F4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EB17CC" w14:textId="77777777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398C589A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 powierzchni i 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objętość graniastosłupa </w:t>
            </w:r>
          </w:p>
          <w:p w14:paraId="582FD85F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odcinka w graniastosłupie, korzystając </w:t>
            </w:r>
          </w:p>
          <w:p w14:paraId="3E8C98D7" w14:textId="77777777" w:rsidR="001416CD" w:rsidRPr="001416CD" w:rsidRDefault="001416CD" w:rsidP="001416CD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 twierdzenia Pitagorasa </w:t>
            </w:r>
          </w:p>
          <w:p w14:paraId="32D05243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odcinka w graniastosłupie, korzystając </w:t>
            </w:r>
          </w:p>
          <w:p w14:paraId="7CF0AC3A" w14:textId="77777777" w:rsidR="001416CD" w:rsidRPr="001416CD" w:rsidRDefault="001416CD" w:rsidP="001416CD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z własności trójkątów prostokątnych o kątach 90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, 45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 oraz 90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, 30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,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 60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380C2FBF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sumą długości krawędzi </w:t>
            </w:r>
          </w:p>
          <w:p w14:paraId="469083D5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rozpoznać siatkę ostrosłupa </w:t>
            </w:r>
          </w:p>
          <w:p w14:paraId="311E6D3A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obliczyć pole powierzchni ostrosłupa </w:t>
            </w:r>
          </w:p>
          <w:p w14:paraId="52A6241F" w14:textId="4D3909C6" w:rsidR="001416CD" w:rsidRPr="00F3370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zadanie tekstowe związane z objętością ostrosłupa </w:t>
            </w:r>
            <w:r w:rsidRPr="00F3370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i</w:t>
            </w:r>
            <w:r w:rsidR="00F3370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F3370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graniastosłupa</w:t>
            </w:r>
          </w:p>
          <w:p w14:paraId="17A5CEC8" w14:textId="41BD63C5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0A85C2C" w14:textId="5308D51E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00B7120A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 objętością i 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polem powierzchni 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graniastosłupa </w:t>
            </w:r>
          </w:p>
          <w:p w14:paraId="0A3BA8F5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polem powierzchni ostrosłupa </w:t>
            </w:r>
          </w:p>
          <w:p w14:paraId="2DCD6FA3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zadanie tekstowe związane z objętością ostrosłupa</w:t>
            </w:r>
          </w:p>
          <w:p w14:paraId="3D407AC6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zadanie tekstowe związane z objętością ostrosłupa </w:t>
            </w:r>
          </w:p>
          <w:p w14:paraId="6DB2C2C0" w14:textId="77777777" w:rsidR="001416CD" w:rsidRPr="001416CD" w:rsidRDefault="001416CD" w:rsidP="001416CD">
            <w:pPr>
              <w:tabs>
                <w:tab w:val="left" w:pos="9000"/>
              </w:tabs>
              <w:ind w:left="113"/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i graniastosłupa </w:t>
            </w:r>
          </w:p>
          <w:p w14:paraId="56149E20" w14:textId="7DE6268C" w:rsidR="001416CD" w:rsidRPr="00F94D11" w:rsidRDefault="001416CD" w:rsidP="001416C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zadania tekstowe związane z długością odcinków, polem powierzchni i objętością ostrosłupa oraz graniastosłupa</w:t>
            </w:r>
          </w:p>
          <w:p w14:paraId="4EFA8487" w14:textId="77777777" w:rsidR="000F57EB" w:rsidRPr="00F94D11" w:rsidRDefault="000F57EB" w:rsidP="00252E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CCC" w:rsidRPr="00F94D11" w14:paraId="27385F3D" w14:textId="77777777" w:rsidTr="000C6CCC">
        <w:tc>
          <w:tcPr>
            <w:tcW w:w="1842" w:type="dxa"/>
          </w:tcPr>
          <w:p w14:paraId="54C31012" w14:textId="5598C7D4" w:rsidR="000F57EB" w:rsidRPr="000C6CCC" w:rsidRDefault="005E4988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SYMETRIE</w:t>
            </w:r>
          </w:p>
        </w:tc>
        <w:tc>
          <w:tcPr>
            <w:tcW w:w="3115" w:type="dxa"/>
          </w:tcPr>
          <w:p w14:paraId="28649788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77DA0264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punktów symetrycznych względem prostej </w:t>
            </w:r>
          </w:p>
          <w:p w14:paraId="019AAE5E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rozpoznawać figury symetryczne względem prostej </w:t>
            </w:r>
          </w:p>
          <w:p w14:paraId="261FFF54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wykreślić punkt symetryczny do danego </w:t>
            </w:r>
          </w:p>
          <w:p w14:paraId="3492EF51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rysować figury w symetrii osiowej, gdy figura i oś:</w:t>
            </w: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br/>
              <w:t xml:space="preserve">-nie mają punktów wspólnych </w:t>
            </w:r>
          </w:p>
          <w:p w14:paraId="03F3C571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osi symetrii figury </w:t>
            </w:r>
          </w:p>
          <w:p w14:paraId="39EA3510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podać przykłady figur, które mają oś symetrii </w:t>
            </w:r>
          </w:p>
          <w:p w14:paraId="69028110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zna pojęcie symetralnej odcinka </w:t>
            </w:r>
          </w:p>
          <w:p w14:paraId="201E27AB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konstruować symetralną odcinka </w:t>
            </w:r>
          </w:p>
          <w:p w14:paraId="3FE49154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konstrukcyjnie znajdować środek odcinka </w:t>
            </w:r>
          </w:p>
          <w:p w14:paraId="3EA824EC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dwusiecznej kąta i jej własności </w:t>
            </w:r>
          </w:p>
          <w:p w14:paraId="539D50AB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dwusiecznej kąta i jej własności </w:t>
            </w:r>
          </w:p>
          <w:p w14:paraId="552C8F47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konstruować dwusieczną kąta </w:t>
            </w:r>
          </w:p>
          <w:p w14:paraId="29818ADC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punktów symetrycznych względem punktu </w:t>
            </w:r>
          </w:p>
          <w:p w14:paraId="69B8DB42" w14:textId="77777777" w:rsidR="005E4988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rozpoznawać figury symetryczne względem punktu </w:t>
            </w:r>
          </w:p>
          <w:p w14:paraId="79076F99" w14:textId="77777777" w:rsid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wykreślić punkt symetryczny do danego</w:t>
            </w:r>
          </w:p>
          <w:p w14:paraId="5A4C5CD4" w14:textId="62FCC2E3" w:rsidR="000F57EB" w:rsidRPr="005E4988" w:rsidRDefault="005E4988" w:rsidP="000C6CCC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umie rysować figury w symetrii środkowej, gdy środek symetrii:</w:t>
            </w:r>
            <w:r w:rsidRPr="005E4988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br/>
              <w:t>- nie należy do figury</w:t>
            </w:r>
          </w:p>
        </w:tc>
        <w:tc>
          <w:tcPr>
            <w:tcW w:w="2693" w:type="dxa"/>
          </w:tcPr>
          <w:p w14:paraId="0960F629" w14:textId="15154FDC" w:rsidR="000F57EB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480A91A8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określić własności punktów symetrycznych </w:t>
            </w:r>
          </w:p>
          <w:p w14:paraId="5882C5B4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rysować figury w symetrii osiowej, gdy figura i oś:</w:t>
            </w: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br/>
              <w:t xml:space="preserve">-mają punkty wspólne </w:t>
            </w:r>
          </w:p>
          <w:p w14:paraId="2BE764E8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figury osiowosymetrycznej </w:t>
            </w:r>
          </w:p>
          <w:p w14:paraId="6716DBF0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narysować oś symetrii figury </w:t>
            </w:r>
          </w:p>
          <w:p w14:paraId="73008736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uzupełnić figurę do figury osiowosymetrycznej, mając dane: oś symetrii oraz część figury </w:t>
            </w:r>
          </w:p>
          <w:p w14:paraId="76501A93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symetralnej odcinka i jej własności </w:t>
            </w:r>
          </w:p>
          <w:p w14:paraId="7A187242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zna pojęcie dwusiecznej kąta i jej własności </w:t>
            </w:r>
          </w:p>
          <w:p w14:paraId="16E44DBB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rozumie pojęcie dwusiecznej kąta i jej własności </w:t>
            </w:r>
          </w:p>
          <w:p w14:paraId="4F86CD3C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rysować figury w symetrii środkowej, gdy środek symetrii:</w:t>
            </w: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br/>
              <w:t xml:space="preserve">- należy do figury </w:t>
            </w:r>
          </w:p>
          <w:p w14:paraId="017C4986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wykreślić środek symetrii, względem którego punkty są symetryczne </w:t>
            </w:r>
          </w:p>
          <w:p w14:paraId="181D3B2D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podać własności punktów symetrycznych </w:t>
            </w:r>
          </w:p>
          <w:p w14:paraId="3473E83E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środka symetrii figury </w:t>
            </w:r>
          </w:p>
          <w:p w14:paraId="5DA16F05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podać przykłady figur, które mają środek symetrii </w:t>
            </w:r>
          </w:p>
          <w:p w14:paraId="152D08DE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rysować figury posiadające środek symetrii </w:t>
            </w:r>
          </w:p>
          <w:p w14:paraId="05A12B71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wskazać środek symetrii figury</w:t>
            </w:r>
          </w:p>
          <w:p w14:paraId="16E38CA8" w14:textId="672C3FFF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DF5BF3">
              <w:rPr>
                <w:rFonts w:ascii="Arial" w:hAnsi="Arial" w:cs="Arial"/>
                <w:sz w:val="18"/>
              </w:rPr>
              <w:t>umie wyznaczyć środek symetrii odcinka</w:t>
            </w:r>
          </w:p>
          <w:p w14:paraId="3E920622" w14:textId="77777777" w:rsidR="000F57EB" w:rsidRPr="00F94D11" w:rsidRDefault="000F57EB" w:rsidP="00252EE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A416864" w14:textId="73D7A35C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02CD68B1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wykreślić oś symetrii, względem której figury są symetryczne </w:t>
            </w:r>
          </w:p>
          <w:p w14:paraId="1D35F232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stosuje własności punktów symetrycznych w zadaniach </w:t>
            </w:r>
          </w:p>
          <w:p w14:paraId="39991BDE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rozwiązywać zadania tekstowe związane z symetrią względem prostej </w:t>
            </w:r>
          </w:p>
          <w:p w14:paraId="41CEEADD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wskazać wszystkie osie symetrii figury </w:t>
            </w:r>
          </w:p>
          <w:p w14:paraId="3A150A9C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rysować figury posiadające więcej niż jedną oś symetrii </w:t>
            </w:r>
          </w:p>
          <w:p w14:paraId="5444D2D8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uzupełnić figurę, tak by była osiowosymetryczna </w:t>
            </w:r>
          </w:p>
          <w:p w14:paraId="6F598FF1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dzielić odcinek na 2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n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równych części </w:t>
            </w:r>
          </w:p>
          <w:p w14:paraId="59F40AD5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dzielić kąt na 2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n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równych części </w:t>
            </w:r>
          </w:p>
          <w:p w14:paraId="02507802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konstruować kąty o miarach 15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,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30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, 90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,45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oraz 22,5</w:t>
            </w:r>
            <w:r w:rsidRPr="00194CF4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6418840B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wykreślić środek symetrii, względem którego figury są symetryczne </w:t>
            </w:r>
          </w:p>
          <w:p w14:paraId="1B8E975B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stosuje własności punktów symetrycznych w zadaniach </w:t>
            </w:r>
          </w:p>
          <w:p w14:paraId="4851441E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rozwiązywać zadania tekstowe związane z symetrią względem punktu </w:t>
            </w:r>
          </w:p>
          <w:p w14:paraId="70AF065E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rysować figury posiadające więcej niż jeden środek symetrii </w:t>
            </w:r>
          </w:p>
          <w:p w14:paraId="05942B54" w14:textId="77777777" w:rsidR="00194CF4" w:rsidRPr="00194CF4" w:rsidRDefault="00194CF4" w:rsidP="00194CF4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podawać przykłady figur będących jednocześnie osiowo-</w:t>
            </w:r>
          </w:p>
          <w:p w14:paraId="506760D8" w14:textId="28FB226D" w:rsidR="00194CF4" w:rsidRPr="00194CF4" w:rsidRDefault="00194CF4" w:rsidP="00194CF4">
            <w:pPr>
              <w:ind w:left="113"/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i środkowosymetrycznymi lub mających jedną z tych cech </w:t>
            </w:r>
          </w:p>
          <w:p w14:paraId="551ADE42" w14:textId="0EFF61EE" w:rsidR="00194CF4" w:rsidRPr="00F94D11" w:rsidRDefault="00194CF4" w:rsidP="00194C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4CF4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stosuje własności figur środkowosymetrycznych w zadaniach</w:t>
            </w:r>
          </w:p>
          <w:p w14:paraId="03022D62" w14:textId="77777777" w:rsidR="000F57EB" w:rsidRPr="00F94D11" w:rsidRDefault="000F57EB" w:rsidP="00252E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B8E0B6" w14:textId="77777777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20A98538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uzupełnić figurę, tak by była osiowosymetryczna </w:t>
            </w:r>
          </w:p>
          <w:p w14:paraId="22686E37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wykorzystuje własności symetralnej odcinka w zadaniach </w:t>
            </w:r>
          </w:p>
          <w:p w14:paraId="1B5908A7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wykorzystuje własności dwusiecznej kąta w zadaniach </w:t>
            </w:r>
          </w:p>
          <w:p w14:paraId="41ADABE2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umie konstruować kąty o miarach 15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,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30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, 60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, 90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,45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oraz 22,5</w:t>
            </w: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vertAlign w:val="superscript"/>
                <w:lang w:eastAsia="pl-PL"/>
                <w14:ligatures w14:val="none"/>
              </w:rPr>
              <w:t>0</w:t>
            </w:r>
            <w:r w:rsidRPr="001416CD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3AE93BD7" w14:textId="77777777" w:rsidR="001416CD" w:rsidRPr="00F94D11" w:rsidRDefault="001416CD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93B2B7" w14:textId="19A96014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6A79390" w14:textId="28B8B6AD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3F01E69" w14:textId="77777777" w:rsidR="000C6CCC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stosuje własności punktów symetrycznych w zadaniach </w:t>
            </w:r>
          </w:p>
          <w:p w14:paraId="4DCB63DB" w14:textId="77777777" w:rsidR="000C6CCC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rozwiązywać zadania tekstowe związane z symetrią względem prostej </w:t>
            </w:r>
          </w:p>
          <w:p w14:paraId="0EC2ADDD" w14:textId="77777777" w:rsidR="000C6CCC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rysować figury posiadające więcej niż jedną oś symetrii </w:t>
            </w:r>
          </w:p>
          <w:p w14:paraId="5D94C0F0" w14:textId="77777777" w:rsidR="000C6CCC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wykorzystuje własności symetralnej odcinka w zadaniach </w:t>
            </w:r>
          </w:p>
          <w:p w14:paraId="2EBAA63C" w14:textId="77777777" w:rsidR="000C6CCC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wykorzystuje własności dwusiecznej kąta w zadaniach </w:t>
            </w:r>
          </w:p>
          <w:p w14:paraId="4988069E" w14:textId="77777777" w:rsidR="000C6CCC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stosuje własności punktów symetrycznych w zadaniach </w:t>
            </w:r>
          </w:p>
          <w:p w14:paraId="0272A56F" w14:textId="77777777" w:rsidR="000C6CCC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rozwiązywać zadania tekstowe związane z symetrią względem punktu </w:t>
            </w:r>
          </w:p>
          <w:p w14:paraId="68D7AB92" w14:textId="1DC08C1D" w:rsidR="00D467BE" w:rsidRPr="00F94D11" w:rsidRDefault="000C6CCC" w:rsidP="000C6CCC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stosuje własności figur środkowosymetrycznych w zadaniach</w:t>
            </w:r>
            <w:r>
              <w:rPr>
                <w:rFonts w:ascii="Arial" w:eastAsia="Times New Roman" w:hAnsi="Arial" w:cs="Arial"/>
                <w:kern w:val="0"/>
                <w:sz w:val="18"/>
                <w:szCs w:val="24"/>
                <w:lang w:eastAsia="pl-PL"/>
                <w14:ligatures w14:val="none"/>
              </w:rPr>
              <w:t>.</w:t>
            </w:r>
          </w:p>
          <w:p w14:paraId="0E3BCD1C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CCC" w:rsidRPr="00F94D11" w14:paraId="0AF2C921" w14:textId="77777777" w:rsidTr="000C6CCC">
        <w:tc>
          <w:tcPr>
            <w:tcW w:w="1842" w:type="dxa"/>
          </w:tcPr>
          <w:p w14:paraId="38AA7AF8" w14:textId="0D0CA20C" w:rsidR="000F57EB" w:rsidRPr="000C6CCC" w:rsidRDefault="005E4988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KOŁA I OKRĘGI</w:t>
            </w:r>
          </w:p>
        </w:tc>
        <w:tc>
          <w:tcPr>
            <w:tcW w:w="3115" w:type="dxa"/>
          </w:tcPr>
          <w:p w14:paraId="3615F667" w14:textId="77777777" w:rsidR="00B917A6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7BF9341C" w14:textId="77777777" w:rsidR="005E4988" w:rsidRPr="005E4988" w:rsidRDefault="005E4988" w:rsidP="000C6CCC">
            <w:pPr>
              <w:numPr>
                <w:ilvl w:val="0"/>
                <w:numId w:val="32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zna pojęcie okręgów rozłącznych, przecinających się i stycznych</w:t>
            </w:r>
          </w:p>
          <w:p w14:paraId="22511028" w14:textId="77777777" w:rsidR="005E4988" w:rsidRPr="005E4988" w:rsidRDefault="005E4988" w:rsidP="000C6CCC">
            <w:pPr>
              <w:numPr>
                <w:ilvl w:val="0"/>
                <w:numId w:val="32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wzór na obliczanie długości okręgu </w:t>
            </w:r>
          </w:p>
          <w:p w14:paraId="1AE59D49" w14:textId="77777777" w:rsidR="005E4988" w:rsidRPr="005E4988" w:rsidRDefault="005E4988" w:rsidP="000C6CCC">
            <w:pPr>
              <w:numPr>
                <w:ilvl w:val="0"/>
                <w:numId w:val="32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liczbę </w:t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sym w:font="Symbol" w:char="F070"/>
            </w: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75CFA952" w14:textId="77777777" w:rsidR="005E4988" w:rsidRPr="005E4988" w:rsidRDefault="005E4988" w:rsidP="000C6CCC">
            <w:pPr>
              <w:numPr>
                <w:ilvl w:val="0"/>
                <w:numId w:val="32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okręgu, znając jego promień lub średnicę </w:t>
            </w:r>
          </w:p>
          <w:p w14:paraId="3A9FAAA5" w14:textId="77777777" w:rsidR="005E4988" w:rsidRPr="005E4988" w:rsidRDefault="005E4988" w:rsidP="000C6CCC">
            <w:pPr>
              <w:numPr>
                <w:ilvl w:val="0"/>
                <w:numId w:val="32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wzór na obliczanie pola koła </w:t>
            </w:r>
          </w:p>
          <w:p w14:paraId="1A625F86" w14:textId="77777777" w:rsidR="005E4988" w:rsidRDefault="005E4988" w:rsidP="000C6CCC">
            <w:pPr>
              <w:numPr>
                <w:ilvl w:val="0"/>
                <w:numId w:val="32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obliczyć pole koła, znając jego promień lub średnicę</w:t>
            </w:r>
          </w:p>
          <w:p w14:paraId="67E94B43" w14:textId="4AF75A84" w:rsidR="005E4988" w:rsidRPr="005E4988" w:rsidRDefault="005E4988" w:rsidP="000C6CCC">
            <w:pPr>
              <w:numPr>
                <w:ilvl w:val="0"/>
                <w:numId w:val="32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5E4988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obliczyć pole pierścienia kołowego, znając promienie lub średnice kół ograniczających pierścień</w:t>
            </w:r>
          </w:p>
          <w:p w14:paraId="7F3C4914" w14:textId="77777777" w:rsidR="000F57EB" w:rsidRPr="00F94D11" w:rsidRDefault="000F57EB" w:rsidP="00252E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09FB3" w14:textId="330B5BF3" w:rsidR="00D467BE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17D75689" w14:textId="77777777" w:rsidR="00DF5BF3" w:rsidRPr="00DF5BF3" w:rsidRDefault="00DF5BF3" w:rsidP="00DF5BF3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>umie rozpoznać wzajemne położenie prostej i okręgu</w:t>
            </w:r>
          </w:p>
          <w:p w14:paraId="3B1F8F46" w14:textId="77777777" w:rsidR="00DF5BF3" w:rsidRPr="00DF5BF3" w:rsidRDefault="00DF5BF3" w:rsidP="00DF5BF3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pojęcie stycznej do okręgu </w:t>
            </w:r>
          </w:p>
          <w:p w14:paraId="44C85189" w14:textId="77777777" w:rsidR="00DF5BF3" w:rsidRPr="00DF5BF3" w:rsidRDefault="00DF5BF3" w:rsidP="00DF5BF3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rozpoznać styczną do okręgu </w:t>
            </w:r>
          </w:p>
          <w:p w14:paraId="53ECDE31" w14:textId="77777777" w:rsidR="00DF5BF3" w:rsidRPr="00DF5BF3" w:rsidRDefault="00DF5BF3" w:rsidP="00DF5BF3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wie, że styczna do okręgu jest prostopadła do promienia poprowadzonego do punktu styczności </w:t>
            </w:r>
          </w:p>
          <w:p w14:paraId="4114ED72" w14:textId="77777777" w:rsidR="00DF5BF3" w:rsidRPr="00DF5BF3" w:rsidRDefault="00DF5BF3" w:rsidP="00DF5BF3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konstruować styczną do okręgu, przechodzącą przez dany punkt na okręgu </w:t>
            </w:r>
          </w:p>
          <w:p w14:paraId="5AE5FA9D" w14:textId="77777777" w:rsidR="00DF5BF3" w:rsidRPr="00DF5BF3" w:rsidRDefault="00DF5BF3" w:rsidP="00DF5BF3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konstrukcyjne i rachunkowe związane ze styczną do okręgu </w:t>
            </w:r>
          </w:p>
          <w:p w14:paraId="43CC4ED3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określić wzajemne położenie dwóch okręgów, znając ich promienie i odległość między ich środkami </w:t>
            </w:r>
          </w:p>
          <w:p w14:paraId="0FF8BCD0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obliczyć odległość między środkami okręgów, znając ich promienie i położenie </w:t>
            </w:r>
          </w:p>
          <w:p w14:paraId="547027F7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DF5BF3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rozwiązać zadania związane z okręgami w układzie współrzędnych </w:t>
            </w:r>
          </w:p>
          <w:p w14:paraId="6DBA159B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długość okręgu, znając jego promień lub średnicę </w:t>
            </w:r>
          </w:p>
          <w:p w14:paraId="16DBC436" w14:textId="77777777" w:rsidR="00DF5BF3" w:rsidRPr="00DF5BF3" w:rsidRDefault="00DF5BF3" w:rsidP="00DF5BF3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wyznaczyć promień lub średnicę okręgu, znając jego długość </w:t>
            </w:r>
          </w:p>
          <w:p w14:paraId="08030A7C" w14:textId="77777777" w:rsidR="00DF5BF3" w:rsidRPr="00DF5BF3" w:rsidRDefault="00DF5BF3" w:rsidP="00DF5BF3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obwód figury składającej się wielokrotności ćwiartek okręgu </w:t>
            </w:r>
          </w:p>
          <w:p w14:paraId="77B5F9BB" w14:textId="77777777" w:rsidR="00DF5BF3" w:rsidRPr="00DF5BF3" w:rsidRDefault="00DF5BF3" w:rsidP="00DF5BF3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porównywaniem obwodów figur </w:t>
            </w:r>
          </w:p>
          <w:p w14:paraId="1B3A6E1A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obliczyć pole koła, znając jego promień lub średnicę </w:t>
            </w:r>
          </w:p>
          <w:p w14:paraId="2B9E95F7" w14:textId="77777777" w:rsidR="00DF5BF3" w:rsidRPr="00DF5BF3" w:rsidRDefault="00DF5BF3" w:rsidP="00DF5BF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pierścienia kołowego, znając promienie lub średnice kół ograniczających pierścień </w:t>
            </w:r>
          </w:p>
          <w:p w14:paraId="7DEBF93F" w14:textId="77777777" w:rsidR="00DF5BF3" w:rsidRDefault="00DF5BF3" w:rsidP="00DF5BF3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wyznaczyć promień lub średnicę koła, znając jego pole </w:t>
            </w:r>
          </w:p>
          <w:p w14:paraId="46CC89A3" w14:textId="60C5E1E4" w:rsidR="000F57EB" w:rsidRPr="00DF5BF3" w:rsidRDefault="00DF5BF3" w:rsidP="00DF5BF3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zadania tekstowe związane porównywaniem pól figur</w:t>
            </w:r>
          </w:p>
        </w:tc>
        <w:tc>
          <w:tcPr>
            <w:tcW w:w="2126" w:type="dxa"/>
          </w:tcPr>
          <w:p w14:paraId="3A4EC881" w14:textId="23B2B541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(Oprócz spełnienia wymagań na ocenę </w:t>
            </w: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42D6D57E" w14:textId="77777777" w:rsidR="000F57EB" w:rsidRDefault="001416CD" w:rsidP="00252EE3">
            <w:pPr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</w:t>
            </w:r>
          </w:p>
          <w:p w14:paraId="232ACDD3" w14:textId="77777777" w:rsidR="001416CD" w:rsidRPr="001416CD" w:rsidRDefault="001416CD" w:rsidP="001416CD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zna twierdzenie o równości długości odcinków na ramionach kąta wyznaczonych przez wierzchołek kąta i punkty styczności </w:t>
            </w:r>
          </w:p>
          <w:p w14:paraId="3C26EB33" w14:textId="77777777" w:rsidR="001416CD" w:rsidRPr="001416CD" w:rsidRDefault="001416CD" w:rsidP="001416CD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konstruować okrąg styczny do prostej w danym punkcie </w:t>
            </w:r>
          </w:p>
          <w:p w14:paraId="3C19CB4F" w14:textId="77777777" w:rsidR="001416CD" w:rsidRPr="001416CD" w:rsidRDefault="001416CD" w:rsidP="001416CD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konstrukcyjne i rachunkowe związane ze styczną do okręgu </w:t>
            </w:r>
          </w:p>
          <w:p w14:paraId="44996FFD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1416CD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określić wzajemne położenie dwóch okręgów, znając ich promienie i odległość między ich środkami </w:t>
            </w:r>
          </w:p>
          <w:p w14:paraId="4D6A1207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1416CD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obliczyć odległość między środkami okręgów, znając ich promienie i położenie </w:t>
            </w:r>
          </w:p>
          <w:p w14:paraId="79427D91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1416CD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rozwiązać zadania związane z okręgami w układzie współrzędnych </w:t>
            </w:r>
          </w:p>
          <w:p w14:paraId="06D81A84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1416CD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rozwiązać zadania tekstowe związane ze wzajemnym położeniem dwóch okręgów </w:t>
            </w:r>
          </w:p>
          <w:p w14:paraId="2B7DF0BA" w14:textId="77777777" w:rsidR="001416CD" w:rsidRPr="001416CD" w:rsidRDefault="001416CD" w:rsidP="001416C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rozumie sposób wyznaczenia liczby </w:t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sym w:font="Symbol" w:char="F070"/>
            </w: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</w:p>
          <w:p w14:paraId="1988E0F2" w14:textId="77777777" w:rsidR="001416CD" w:rsidRPr="001416CD" w:rsidRDefault="001416CD" w:rsidP="001416C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długością okręgu </w:t>
            </w:r>
          </w:p>
          <w:p w14:paraId="332A616E" w14:textId="77777777" w:rsidR="001416CD" w:rsidRPr="001416CD" w:rsidRDefault="001416CD" w:rsidP="001416C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porównywaniem obwodów figur </w:t>
            </w:r>
          </w:p>
          <w:p w14:paraId="7BE897AB" w14:textId="77777777" w:rsidR="001416CD" w:rsidRPr="001416CD" w:rsidRDefault="001416CD" w:rsidP="001416CD">
            <w:pPr>
              <w:numPr>
                <w:ilvl w:val="0"/>
                <w:numId w:val="26"/>
              </w:numPr>
              <w:tabs>
                <w:tab w:val="left" w:pos="9000"/>
              </w:tabs>
              <w:ind w:left="110" w:hanging="110"/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wyznaczyć promień lub średnicę koła, znając jego pole </w:t>
            </w:r>
          </w:p>
          <w:p w14:paraId="250F6BBE" w14:textId="77777777" w:rsidR="001416CD" w:rsidRPr="001416CD" w:rsidRDefault="001416CD" w:rsidP="001416CD">
            <w:pPr>
              <w:numPr>
                <w:ilvl w:val="0"/>
                <w:numId w:val="26"/>
              </w:numPr>
              <w:tabs>
                <w:tab w:val="left" w:pos="9000"/>
              </w:tabs>
              <w:ind w:left="110" w:hanging="110"/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koła, znając jego obwód i odwrotnie </w:t>
            </w:r>
          </w:p>
          <w:p w14:paraId="5BA50BCC" w14:textId="77777777" w:rsid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ind w:left="110" w:hanging="110"/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nietypowej figury, wykorzystując wzór na pole koła </w:t>
            </w:r>
          </w:p>
          <w:p w14:paraId="2FC91858" w14:textId="65C27EA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ind w:left="110" w:hanging="110"/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zadania tekstowe związane z porównywaniem pól figur</w:t>
            </w:r>
          </w:p>
        </w:tc>
        <w:tc>
          <w:tcPr>
            <w:tcW w:w="1985" w:type="dxa"/>
          </w:tcPr>
          <w:p w14:paraId="53D0B214" w14:textId="77777777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(Oprócz spełnienia wymagań na ocenę </w:t>
            </w: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2F3D1435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1416CD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obliczyć odległość między środkami okręgów, znając ich promienie i położenie </w:t>
            </w:r>
          </w:p>
          <w:p w14:paraId="553D0A26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1416CD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rozwiązać zadania związane z okręgami w układzie współrzędnych </w:t>
            </w:r>
          </w:p>
          <w:p w14:paraId="21BB25EE" w14:textId="77777777" w:rsidR="001416CD" w:rsidRPr="001416CD" w:rsidRDefault="001416CD" w:rsidP="001416C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długością okręgu </w:t>
            </w:r>
          </w:p>
          <w:p w14:paraId="23AAD1F0" w14:textId="77777777" w:rsidR="001416CD" w:rsidRPr="001416CD" w:rsidRDefault="001416CD" w:rsidP="001416C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porównywaniem obwodów figur </w:t>
            </w:r>
          </w:p>
          <w:p w14:paraId="6B4499AF" w14:textId="77777777" w:rsidR="001416CD" w:rsidRPr="001416CD" w:rsidRDefault="001416CD" w:rsidP="001416CD">
            <w:pPr>
              <w:numPr>
                <w:ilvl w:val="0"/>
                <w:numId w:val="26"/>
              </w:numPr>
              <w:tabs>
                <w:tab w:val="left" w:pos="9000"/>
              </w:tabs>
              <w:ind w:left="110" w:hanging="110"/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koła, znając jego obwód i odwrotnie </w:t>
            </w:r>
          </w:p>
          <w:p w14:paraId="41C8C2F0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ind w:left="110" w:hanging="110"/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pole nietypowej figury, wykorzystując wzór na pole koła </w:t>
            </w:r>
          </w:p>
          <w:p w14:paraId="4DEB4E79" w14:textId="77777777" w:rsidR="001416CD" w:rsidRPr="001416CD" w:rsidRDefault="001416CD" w:rsidP="001416CD">
            <w:pPr>
              <w:numPr>
                <w:ilvl w:val="0"/>
                <w:numId w:val="3"/>
              </w:numPr>
              <w:tabs>
                <w:tab w:val="left" w:pos="9000"/>
              </w:tabs>
              <w:ind w:left="110" w:hanging="110"/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tekstowe związane z porównywaniem pól figur </w:t>
            </w:r>
          </w:p>
          <w:p w14:paraId="71AFDD9B" w14:textId="572E5744" w:rsidR="001416CD" w:rsidRPr="00F94D11" w:rsidRDefault="001416CD" w:rsidP="001416C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CD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zadania tekstowe związane z obwodami i polami figur</w:t>
            </w:r>
          </w:p>
          <w:p w14:paraId="50B7B18C" w14:textId="219A923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5D4CB7D" w14:textId="566B7AA2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(Oprócz spełnienia wymagań na ocenę </w:t>
            </w: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5306EF7C" w14:textId="77777777" w:rsidR="000C6CCC" w:rsidRPr="000C6CCC" w:rsidRDefault="000C6CCC" w:rsidP="000C6CCC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eastAsia="Times New Roman" w:hAnsi="Arial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umie rozwiązać zadania konstrukcyjne i rachunkowe związane ze styczną do okręgu </w:t>
            </w:r>
          </w:p>
          <w:p w14:paraId="4C1E4E66" w14:textId="77777777" w:rsidR="000C6CCC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0C6CCC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rozwiązać zadania tekstowe związane ze wzajemnym położeniem dwóch okręgów </w:t>
            </w:r>
          </w:p>
          <w:p w14:paraId="32232FF0" w14:textId="79B14D24" w:rsidR="000F57EB" w:rsidRPr="00F94D11" w:rsidRDefault="000C6CCC" w:rsidP="000C6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CCC"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umie rozwiązać zadania tekstowe związane z obwodami i polami figur</w:t>
            </w:r>
            <w:r>
              <w:rPr>
                <w:rFonts w:ascii="Arial" w:eastAsia="Times New Roman" w:hAnsi="Arial" w:cs="Times New Roman"/>
                <w:kern w:val="0"/>
                <w:sz w:val="18"/>
                <w:szCs w:val="24"/>
                <w:lang w:eastAsia="pl-PL"/>
                <w14:ligatures w14:val="none"/>
              </w:rPr>
              <w:t>.</w:t>
            </w:r>
          </w:p>
        </w:tc>
      </w:tr>
      <w:tr w:rsidR="000C6CCC" w:rsidRPr="00F94D11" w14:paraId="13BF8B97" w14:textId="77777777" w:rsidTr="000C6CCC">
        <w:tc>
          <w:tcPr>
            <w:tcW w:w="1842" w:type="dxa"/>
          </w:tcPr>
          <w:p w14:paraId="1F1AC0A5" w14:textId="0895F767" w:rsidR="000F57EB" w:rsidRPr="000C6CCC" w:rsidRDefault="005E4988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RACHUNEK PRAWDOPODOBIEŃSTWA</w:t>
            </w:r>
          </w:p>
        </w:tc>
        <w:tc>
          <w:tcPr>
            <w:tcW w:w="3115" w:type="dxa"/>
          </w:tcPr>
          <w:p w14:paraId="039A9787" w14:textId="77777777" w:rsidR="00B917A6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64C0281D" w14:textId="3ACFBE32" w:rsidR="005E4988" w:rsidRPr="00F94D11" w:rsidRDefault="005E4988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 w:rsidRPr="00573ECD">
              <w:rPr>
                <w:rFonts w:ascii="Arial" w:hAnsi="Arial"/>
                <w:sz w:val="18"/>
                <w:szCs w:val="18"/>
              </w:rPr>
              <w:t>prawdopodobieństwa</w:t>
            </w:r>
          </w:p>
          <w:p w14:paraId="605D429F" w14:textId="77777777" w:rsidR="000F57EB" w:rsidRPr="00F94D11" w:rsidRDefault="000F57EB" w:rsidP="00252E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BAC22E" w14:textId="14337A3B" w:rsidR="00D467BE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42523910" w14:textId="77777777" w:rsidR="00DF5BF3" w:rsidRPr="00DF5BF3" w:rsidRDefault="00DF5BF3" w:rsidP="00DF5BF3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wie, że wyniki doświadczeń losowych można przedstawić w różny sposób </w:t>
            </w:r>
          </w:p>
          <w:p w14:paraId="6763FFF7" w14:textId="77777777" w:rsidR="00DF5BF3" w:rsidRPr="00DF5BF3" w:rsidRDefault="00DF5BF3" w:rsidP="00DF5BF3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opisać wyniki doświadczeń losowych lub przedstawić je za pomocą tabeli </w:t>
            </w:r>
          </w:p>
          <w:p w14:paraId="025F88D1" w14:textId="77777777" w:rsidR="00DF5BF3" w:rsidRPr="00DF5BF3" w:rsidRDefault="00DF5BF3" w:rsidP="00DF5BF3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możliwych wyników, wykorzystując sporządzony przez siebie opis lub tabelę </w:t>
            </w:r>
          </w:p>
          <w:p w14:paraId="2610647D" w14:textId="77777777" w:rsidR="00DF5BF3" w:rsidRPr="00DF5BF3" w:rsidRDefault="00DF5BF3" w:rsidP="00DF5BF3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możliwych wyników przy dokonywaniu dwóch </w:t>
            </w:r>
            <w:r w:rsidRPr="00DF5BF3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wyborów, stosując regułę mnożenia </w:t>
            </w:r>
          </w:p>
          <w:p w14:paraId="5DEBC97B" w14:textId="77777777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zna sposoby obliczania liczby zdarzeń losowych </w:t>
            </w:r>
          </w:p>
          <w:p w14:paraId="524A7279" w14:textId="77777777" w:rsid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umie wykorzystać tabelę do obliczenia prawdopodobieństwa zdarzenia</w:t>
            </w:r>
          </w:p>
          <w:p w14:paraId="5B4A0943" w14:textId="54EA637D" w:rsidR="00DF5BF3" w:rsidRPr="00DF5BF3" w:rsidRDefault="00DF5BF3" w:rsidP="00DF5BF3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DF5BF3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DF5BF3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DF5BF3">
              <w:rPr>
                <w:rFonts w:ascii="Arial" w:hAnsi="Arial"/>
                <w:color w:val="000000"/>
                <w:sz w:val="18"/>
              </w:rPr>
              <w:t>obliczyć prawdopodobieństwo zdarzenia składającego się z dwóch wyborów</w:t>
            </w:r>
          </w:p>
          <w:p w14:paraId="74D1AEF1" w14:textId="41E86674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6EC038" w14:textId="4C892483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2551601" w14:textId="3539E51A" w:rsidR="001416CD" w:rsidRDefault="001416CD" w:rsidP="00F94D1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umie obliczyć liczbę możliwych wyników przy dokonywaniu dwóch wyborów, stosując regułę mnożenia</w:t>
            </w:r>
          </w:p>
          <w:p w14:paraId="34E6BBBB" w14:textId="77777777" w:rsidR="001416CD" w:rsidRPr="001416CD" w:rsidRDefault="001416CD" w:rsidP="000C6CCC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możliwych wyników przy dokonywaniu trzech i więcej wyborów, stosując regułę mnożenia </w:t>
            </w:r>
          </w:p>
          <w:p w14:paraId="12BCC602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lastRenderedPageBreak/>
              <w:t xml:space="preserve">umie obliczyć liczbę możliwych wyników, stosując regułę mnożenia oraz regułę dodawania </w:t>
            </w:r>
          </w:p>
          <w:p w14:paraId="6F0502BB" w14:textId="77777777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możliwych wyników, stosując własne metody </w:t>
            </w:r>
          </w:p>
          <w:p w14:paraId="2FF6948C" w14:textId="125036E1" w:rsidR="001416CD" w:rsidRPr="001416CD" w:rsidRDefault="001416CD" w:rsidP="001416CD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1416CD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obliczyć prawdopodobieństwo zdarzenia składającego się z dwóch wyborów</w:t>
            </w:r>
          </w:p>
          <w:p w14:paraId="2B3143F2" w14:textId="77777777" w:rsidR="000F57EB" w:rsidRPr="00F94D11" w:rsidRDefault="000F57EB" w:rsidP="00252EE3">
            <w:pPr>
              <w:tabs>
                <w:tab w:val="left" w:pos="7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1EEA69" w14:textId="77777777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141C32B4" w14:textId="77777777" w:rsidR="001416CD" w:rsidRDefault="001416CD" w:rsidP="000C6CCC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1416C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możliwych wyników przy dokonywaniu trzech i więcej wyborów, stosując regułę mnożenia </w:t>
            </w:r>
          </w:p>
          <w:p w14:paraId="1C086013" w14:textId="18D1E268" w:rsidR="00D467BE" w:rsidRPr="00F3370D" w:rsidRDefault="001416CD" w:rsidP="001416CD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F3370D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umie obliczyć liczbę możliwych wyników, stosując regułę mnożenia oraz regułę dodawania</w:t>
            </w:r>
          </w:p>
        </w:tc>
        <w:tc>
          <w:tcPr>
            <w:tcW w:w="2233" w:type="dxa"/>
          </w:tcPr>
          <w:p w14:paraId="3F8F3B86" w14:textId="3406BFE8" w:rsidR="000F57EB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F2815B4" w14:textId="77777777" w:rsidR="000C6CCC" w:rsidRPr="00F94D11" w:rsidRDefault="000C6CCC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D56193" w14:textId="77777777" w:rsidR="000C6CCC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obliczyć liczbę możliwych wyników, stosując własne metody </w:t>
            </w:r>
          </w:p>
          <w:p w14:paraId="085A857C" w14:textId="635CF8F0" w:rsidR="000F57EB" w:rsidRPr="000C6CCC" w:rsidRDefault="000C6CCC" w:rsidP="000C6CCC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</w:pPr>
            <w:r w:rsidRPr="000C6CCC">
              <w:rPr>
                <w:rFonts w:ascii="Arial" w:eastAsia="Times New Roman" w:hAnsi="Arial" w:cs="Arial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 xml:space="preserve">umie </w:t>
            </w:r>
            <w:r w:rsidRPr="000C6CCC">
              <w:rPr>
                <w:rFonts w:ascii="Arial" w:eastAsia="Times New Roman" w:hAnsi="Arial" w:cs="Times New Roman"/>
                <w:color w:val="000000"/>
                <w:kern w:val="0"/>
                <w:sz w:val="18"/>
                <w:szCs w:val="24"/>
                <w:lang w:eastAsia="pl-PL"/>
                <w14:ligatures w14:val="none"/>
              </w:rPr>
              <w:t>obliczyć prawdopodobieństwo zdarzenia składającego się z dwóch wyborów</w:t>
            </w:r>
          </w:p>
        </w:tc>
      </w:tr>
    </w:tbl>
    <w:p w14:paraId="24E71210" w14:textId="77777777" w:rsidR="000F57EB" w:rsidRPr="00F94D11" w:rsidRDefault="000F57EB" w:rsidP="00F94D11">
      <w:pPr>
        <w:rPr>
          <w:rFonts w:ascii="Times New Roman" w:hAnsi="Times New Roman" w:cs="Times New Roman"/>
          <w:sz w:val="18"/>
          <w:szCs w:val="18"/>
        </w:rPr>
      </w:pPr>
    </w:p>
    <w:sectPr w:rsidR="000F57EB" w:rsidRPr="00F94D11" w:rsidSect="008644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3660F7"/>
    <w:multiLevelType w:val="singleLevel"/>
    <w:tmpl w:val="70DE6282"/>
    <w:lvl w:ilvl="0">
      <w:numFmt w:val="decimal"/>
      <w:lvlText w:val="*"/>
      <w:lvlJc w:val="left"/>
    </w:lvl>
  </w:abstractNum>
  <w:abstractNum w:abstractNumId="4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7" w15:restartNumberingAfterBreak="0">
    <w:nsid w:val="148F703B"/>
    <w:multiLevelType w:val="hybridMultilevel"/>
    <w:tmpl w:val="D1B45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3" w15:restartNumberingAfterBreak="0">
    <w:nsid w:val="2A85777A"/>
    <w:multiLevelType w:val="hybridMultilevel"/>
    <w:tmpl w:val="A97807BA"/>
    <w:lvl w:ilvl="0" w:tplc="F3B62F4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4829"/>
    <w:multiLevelType w:val="singleLevel"/>
    <w:tmpl w:val="70DE6282"/>
    <w:lvl w:ilvl="0">
      <w:numFmt w:val="decimal"/>
      <w:lvlText w:val="*"/>
      <w:lvlJc w:val="left"/>
    </w:lvl>
  </w:abstractNum>
  <w:abstractNum w:abstractNumId="15" w15:restartNumberingAfterBreak="0">
    <w:nsid w:val="36546F6D"/>
    <w:multiLevelType w:val="hybridMultilevel"/>
    <w:tmpl w:val="DA9C1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5DA126D3"/>
    <w:multiLevelType w:val="hybridMultilevel"/>
    <w:tmpl w:val="5F329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5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00531"/>
    <w:multiLevelType w:val="hybridMultilevel"/>
    <w:tmpl w:val="99A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8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1339F"/>
    <w:multiLevelType w:val="hybridMultilevel"/>
    <w:tmpl w:val="4B102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34560"/>
    <w:multiLevelType w:val="hybridMultilevel"/>
    <w:tmpl w:val="7A8A7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 w16cid:durableId="351416724">
    <w:abstractNumId w:val="1"/>
  </w:num>
  <w:num w:numId="2" w16cid:durableId="890384503">
    <w:abstractNumId w:val="2"/>
  </w:num>
  <w:num w:numId="3" w16cid:durableId="17634485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" w16cid:durableId="1843012443">
    <w:abstractNumId w:val="21"/>
  </w:num>
  <w:num w:numId="5" w16cid:durableId="85613745">
    <w:abstractNumId w:val="13"/>
  </w:num>
  <w:num w:numId="6" w16cid:durableId="2147047549">
    <w:abstractNumId w:val="14"/>
  </w:num>
  <w:num w:numId="7" w16cid:durableId="1501769806">
    <w:abstractNumId w:val="18"/>
  </w:num>
  <w:num w:numId="8" w16cid:durableId="188183812">
    <w:abstractNumId w:val="17"/>
  </w:num>
  <w:num w:numId="9" w16cid:durableId="1446853135">
    <w:abstractNumId w:val="9"/>
  </w:num>
  <w:num w:numId="10" w16cid:durableId="344597627">
    <w:abstractNumId w:val="8"/>
  </w:num>
  <w:num w:numId="11" w16cid:durableId="1839080453">
    <w:abstractNumId w:val="30"/>
  </w:num>
  <w:num w:numId="12" w16cid:durableId="406151000">
    <w:abstractNumId w:val="11"/>
  </w:num>
  <w:num w:numId="13" w16cid:durableId="1226575467">
    <w:abstractNumId w:val="12"/>
  </w:num>
  <w:num w:numId="14" w16cid:durableId="963853155">
    <w:abstractNumId w:val="24"/>
  </w:num>
  <w:num w:numId="15" w16cid:durableId="1054038306">
    <w:abstractNumId w:val="6"/>
  </w:num>
  <w:num w:numId="16" w16cid:durableId="824662555">
    <w:abstractNumId w:val="28"/>
  </w:num>
  <w:num w:numId="17" w16cid:durableId="65032591">
    <w:abstractNumId w:val="27"/>
  </w:num>
  <w:num w:numId="18" w16cid:durableId="882254840">
    <w:abstractNumId w:val="3"/>
  </w:num>
  <w:num w:numId="19" w16cid:durableId="243927438">
    <w:abstractNumId w:val="15"/>
  </w:num>
  <w:num w:numId="20" w16cid:durableId="1893036075">
    <w:abstractNumId w:val="29"/>
  </w:num>
  <w:num w:numId="21" w16cid:durableId="1829708443">
    <w:abstractNumId w:val="16"/>
  </w:num>
  <w:num w:numId="22" w16cid:durableId="1406150292">
    <w:abstractNumId w:val="10"/>
  </w:num>
  <w:num w:numId="23" w16cid:durableId="60907929">
    <w:abstractNumId w:val="23"/>
  </w:num>
  <w:num w:numId="24" w16cid:durableId="1819809502">
    <w:abstractNumId w:val="5"/>
  </w:num>
  <w:num w:numId="25" w16cid:durableId="527257441">
    <w:abstractNumId w:val="4"/>
  </w:num>
  <w:num w:numId="26" w16cid:durableId="2066026580">
    <w:abstractNumId w:val="20"/>
  </w:num>
  <w:num w:numId="27" w16cid:durableId="16319167">
    <w:abstractNumId w:val="31"/>
  </w:num>
  <w:num w:numId="28" w16cid:durableId="299114595">
    <w:abstractNumId w:val="19"/>
  </w:num>
  <w:num w:numId="29" w16cid:durableId="84766987">
    <w:abstractNumId w:val="25"/>
  </w:num>
  <w:num w:numId="30" w16cid:durableId="1565674146">
    <w:abstractNumId w:val="22"/>
  </w:num>
  <w:num w:numId="31" w16cid:durableId="1569924001">
    <w:abstractNumId w:val="7"/>
  </w:num>
  <w:num w:numId="32" w16cid:durableId="1916477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EB"/>
    <w:rsid w:val="00002395"/>
    <w:rsid w:val="000C6CCC"/>
    <w:rsid w:val="000F57EB"/>
    <w:rsid w:val="001416CD"/>
    <w:rsid w:val="00194CF4"/>
    <w:rsid w:val="001A605F"/>
    <w:rsid w:val="00252EE3"/>
    <w:rsid w:val="002E2B69"/>
    <w:rsid w:val="0049693C"/>
    <w:rsid w:val="00510A90"/>
    <w:rsid w:val="00583F22"/>
    <w:rsid w:val="005D6862"/>
    <w:rsid w:val="005E4988"/>
    <w:rsid w:val="00835E65"/>
    <w:rsid w:val="0086440F"/>
    <w:rsid w:val="008A587A"/>
    <w:rsid w:val="00AE5E30"/>
    <w:rsid w:val="00B069B7"/>
    <w:rsid w:val="00B917A6"/>
    <w:rsid w:val="00D17395"/>
    <w:rsid w:val="00D234FF"/>
    <w:rsid w:val="00D467BE"/>
    <w:rsid w:val="00DF5BF3"/>
    <w:rsid w:val="00E35F64"/>
    <w:rsid w:val="00EA7A6A"/>
    <w:rsid w:val="00F3370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47D0"/>
  <w15:chartTrackingRefBased/>
  <w15:docId w15:val="{270BC225-BE22-44EE-BCA8-560A3644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57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F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57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4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5036-A840-49DC-83D4-E4573B5E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5287</Words>
  <Characters>31723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d.stepniewska@wp.pl</dc:creator>
  <cp:keywords/>
  <dc:description/>
  <cp:lastModifiedBy>d.stepniewska@wp.pl</cp:lastModifiedBy>
  <cp:revision>3</cp:revision>
  <dcterms:created xsi:type="dcterms:W3CDTF">2024-02-12T16:08:00Z</dcterms:created>
  <dcterms:modified xsi:type="dcterms:W3CDTF">2024-02-12T18:47:00Z</dcterms:modified>
</cp:coreProperties>
</file>