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197F" w14:textId="77777777" w:rsidR="00CE7F6E" w:rsidRPr="008A0387" w:rsidRDefault="00CE7F6E" w:rsidP="008A3199">
      <w:pPr>
        <w:spacing w:before="480" w:line="360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  <w:b/>
        </w:rPr>
        <w:t>Zarzą</w:t>
      </w:r>
      <w:r w:rsidR="00B25D64" w:rsidRPr="008A0387">
        <w:rPr>
          <w:rFonts w:ascii="Times New Roman" w:hAnsi="Times New Roman" w:cs="Times New Roman"/>
          <w:b/>
        </w:rPr>
        <w:t>dzenie Nr</w:t>
      </w:r>
      <w:r w:rsidR="0013092E" w:rsidRPr="008A0387">
        <w:rPr>
          <w:rFonts w:ascii="Times New Roman" w:hAnsi="Times New Roman" w:cs="Times New Roman"/>
          <w:b/>
        </w:rPr>
        <w:t xml:space="preserve"> </w:t>
      </w:r>
      <w:r w:rsidR="0013092E" w:rsidRPr="0059280A">
        <w:rPr>
          <w:rFonts w:ascii="Times New Roman" w:hAnsi="Times New Roman" w:cs="Times New Roman"/>
        </w:rPr>
        <w:t>…</w:t>
      </w:r>
      <w:r w:rsidR="00D74A68" w:rsidRPr="0059280A">
        <w:rPr>
          <w:rFonts w:ascii="Times New Roman" w:hAnsi="Times New Roman" w:cs="Times New Roman"/>
        </w:rPr>
        <w:t>….</w:t>
      </w:r>
      <w:r w:rsidR="00880B1B" w:rsidRPr="0059280A">
        <w:rPr>
          <w:rFonts w:ascii="Times New Roman" w:hAnsi="Times New Roman" w:cs="Times New Roman"/>
        </w:rPr>
        <w:t>.</w:t>
      </w:r>
      <w:r w:rsidR="00D74A68" w:rsidRPr="008A0387">
        <w:rPr>
          <w:rFonts w:ascii="Times New Roman" w:hAnsi="Times New Roman" w:cs="Times New Roman"/>
          <w:b/>
        </w:rPr>
        <w:t>/</w:t>
      </w:r>
      <w:r w:rsidR="00880B1B" w:rsidRPr="008A0387">
        <w:rPr>
          <w:rFonts w:ascii="Times New Roman" w:hAnsi="Times New Roman" w:cs="Times New Roman"/>
          <w:b/>
        </w:rPr>
        <w:t>202</w:t>
      </w:r>
      <w:r w:rsidR="00C57910" w:rsidRPr="008A0387">
        <w:rPr>
          <w:rFonts w:ascii="Times New Roman" w:hAnsi="Times New Roman" w:cs="Times New Roman"/>
          <w:b/>
        </w:rPr>
        <w:t>4</w:t>
      </w:r>
    </w:p>
    <w:p w14:paraId="00621A1F" w14:textId="77777777" w:rsidR="00CE7F6E" w:rsidRPr="008A0387" w:rsidRDefault="00CE7F6E" w:rsidP="008A3199">
      <w:pPr>
        <w:spacing w:line="360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  <w:b/>
        </w:rPr>
        <w:t xml:space="preserve">Dyrektora </w:t>
      </w:r>
      <w:r w:rsidR="0059280A" w:rsidRPr="0059280A">
        <w:rPr>
          <w:rFonts w:ascii="Times New Roman" w:hAnsi="Times New Roman" w:cs="Times New Roman"/>
          <w:b/>
          <w:bCs/>
        </w:rPr>
        <w:t>Szkoły Podstawowej nr 140 w Warszawie</w:t>
      </w:r>
    </w:p>
    <w:p w14:paraId="4E90C9D6" w14:textId="77777777" w:rsidR="00D74A68" w:rsidRPr="008A0387" w:rsidRDefault="00B25D64" w:rsidP="00FF6F05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 xml:space="preserve">z dnia </w:t>
      </w:r>
      <w:r w:rsidR="0013092E" w:rsidRPr="0059280A">
        <w:rPr>
          <w:rFonts w:ascii="Times New Roman" w:hAnsi="Times New Roman" w:cs="Times New Roman"/>
        </w:rPr>
        <w:t>……</w:t>
      </w:r>
      <w:r w:rsidR="00D74A68" w:rsidRPr="0059280A">
        <w:rPr>
          <w:rFonts w:ascii="Times New Roman" w:hAnsi="Times New Roman" w:cs="Times New Roman"/>
        </w:rPr>
        <w:t>…………………</w:t>
      </w:r>
      <w:r w:rsidR="0013092E" w:rsidRPr="0059280A">
        <w:rPr>
          <w:rFonts w:ascii="Times New Roman" w:hAnsi="Times New Roman" w:cs="Times New Roman"/>
        </w:rPr>
        <w:t>……..</w:t>
      </w:r>
      <w:r w:rsidR="00880B1B" w:rsidRPr="008A0387">
        <w:rPr>
          <w:rFonts w:ascii="Times New Roman" w:hAnsi="Times New Roman" w:cs="Times New Roman"/>
          <w:b/>
        </w:rPr>
        <w:t xml:space="preserve"> 202</w:t>
      </w:r>
      <w:r w:rsidR="00C57910" w:rsidRPr="008A0387">
        <w:rPr>
          <w:rFonts w:ascii="Times New Roman" w:hAnsi="Times New Roman" w:cs="Times New Roman"/>
          <w:b/>
        </w:rPr>
        <w:t>4</w:t>
      </w:r>
      <w:r w:rsidR="00A67E36" w:rsidRPr="008A0387">
        <w:rPr>
          <w:rFonts w:ascii="Times New Roman" w:hAnsi="Times New Roman" w:cs="Times New Roman"/>
          <w:b/>
        </w:rPr>
        <w:t xml:space="preserve"> r.</w:t>
      </w:r>
    </w:p>
    <w:p w14:paraId="239C07E3" w14:textId="77777777" w:rsidR="00CE7F6E" w:rsidRPr="008A0387" w:rsidRDefault="00CE7F6E" w:rsidP="0059280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 xml:space="preserve">w sprawie </w:t>
      </w:r>
      <w:r w:rsidR="00630FF3" w:rsidRPr="008A0387">
        <w:rPr>
          <w:rFonts w:ascii="Times New Roman" w:hAnsi="Times New Roman" w:cs="Times New Roman"/>
          <w:b/>
        </w:rPr>
        <w:t>wprowadzenia</w:t>
      </w:r>
      <w:r w:rsidR="0059280A">
        <w:rPr>
          <w:rFonts w:ascii="Times New Roman" w:hAnsi="Times New Roman" w:cs="Times New Roman"/>
          <w:b/>
        </w:rPr>
        <w:t xml:space="preserve"> </w:t>
      </w:r>
      <w:r w:rsidR="00FF6F05" w:rsidRPr="008A0387">
        <w:rPr>
          <w:rFonts w:ascii="Times New Roman" w:hAnsi="Times New Roman" w:cs="Times New Roman"/>
          <w:b/>
        </w:rPr>
        <w:t>standardów ochrony małoletnich</w:t>
      </w:r>
    </w:p>
    <w:p w14:paraId="33E75BF8" w14:textId="77777777" w:rsidR="001018D5" w:rsidRDefault="00CF512D" w:rsidP="00CF512D">
      <w:pPr>
        <w:spacing w:before="240" w:line="360" w:lineRule="auto"/>
        <w:ind w:left="-426"/>
        <w:jc w:val="both"/>
        <w:rPr>
          <w:rFonts w:ascii="Times New Roman" w:hAnsi="Times New Roman" w:cs="Times New Roman"/>
          <w:bCs/>
        </w:rPr>
      </w:pPr>
      <w:r w:rsidRPr="008A0387">
        <w:rPr>
          <w:rFonts w:ascii="Times New Roman" w:hAnsi="Times New Roman" w:cs="Times New Roman"/>
        </w:rPr>
        <w:t>Na podstawie art. 68 ust. 1 pkt</w:t>
      </w:r>
      <w:r w:rsidR="001018D5">
        <w:rPr>
          <w:rFonts w:ascii="Times New Roman" w:hAnsi="Times New Roman" w:cs="Times New Roman"/>
        </w:rPr>
        <w:t>.</w:t>
      </w:r>
      <w:r w:rsidRPr="008A0387">
        <w:rPr>
          <w:rFonts w:ascii="Times New Roman" w:hAnsi="Times New Roman" w:cs="Times New Roman"/>
        </w:rPr>
        <w:t xml:space="preserve"> 6 Ustawy z dnia 14 gr</w:t>
      </w:r>
      <w:r w:rsidR="0059280A">
        <w:rPr>
          <w:rFonts w:ascii="Times New Roman" w:hAnsi="Times New Roman" w:cs="Times New Roman"/>
        </w:rPr>
        <w:t xml:space="preserve">udnia 2016 r. Prawo oświatowe, </w:t>
      </w:r>
      <w:r w:rsidRPr="008A0387">
        <w:rPr>
          <w:rFonts w:ascii="Times New Roman" w:hAnsi="Times New Roman" w:cs="Times New Roman"/>
        </w:rPr>
        <w:t xml:space="preserve">w zw. z art.22b. </w:t>
      </w:r>
      <w:r w:rsidR="0059280A">
        <w:rPr>
          <w:rFonts w:ascii="Times New Roman" w:hAnsi="Times New Roman" w:cs="Times New Roman"/>
        </w:rPr>
        <w:br/>
      </w:r>
      <w:r w:rsidRPr="008A0387">
        <w:rPr>
          <w:rFonts w:ascii="Times New Roman" w:hAnsi="Times New Roman" w:cs="Times New Roman"/>
        </w:rPr>
        <w:t xml:space="preserve">i 22c. </w:t>
      </w:r>
      <w:r w:rsidRPr="008A0387">
        <w:rPr>
          <w:rFonts w:ascii="Times New Roman" w:hAnsi="Times New Roman" w:cs="Times New Roman"/>
          <w:bCs/>
        </w:rPr>
        <w:t xml:space="preserve">ustawy z dnia 13 maja 2016 r. </w:t>
      </w:r>
      <w:r w:rsidRPr="001018D5">
        <w:rPr>
          <w:rFonts w:ascii="Times New Roman" w:hAnsi="Times New Roman" w:cs="Times New Roman"/>
          <w:bCs/>
          <w:i/>
        </w:rPr>
        <w:t xml:space="preserve">o przeciwdziałaniu zagrożeniom przestępczością na tle seksualnym </w:t>
      </w:r>
      <w:r w:rsidR="0059280A" w:rsidRPr="001018D5">
        <w:rPr>
          <w:rFonts w:ascii="Times New Roman" w:hAnsi="Times New Roman" w:cs="Times New Roman"/>
          <w:bCs/>
          <w:i/>
        </w:rPr>
        <w:br/>
      </w:r>
      <w:r w:rsidRPr="001018D5">
        <w:rPr>
          <w:rFonts w:ascii="Times New Roman" w:hAnsi="Times New Roman" w:cs="Times New Roman"/>
          <w:bCs/>
          <w:i/>
        </w:rPr>
        <w:t>i ochronie małoletnich</w:t>
      </w:r>
      <w:r w:rsidRPr="008A0387">
        <w:rPr>
          <w:rFonts w:ascii="Times New Roman" w:hAnsi="Times New Roman" w:cs="Times New Roman"/>
          <w:bCs/>
        </w:rPr>
        <w:t xml:space="preserve"> </w:t>
      </w:r>
    </w:p>
    <w:p w14:paraId="4DBFFE07" w14:textId="77777777" w:rsidR="00CF512D" w:rsidRPr="008A0387" w:rsidRDefault="00CF512D" w:rsidP="00CF512D">
      <w:pPr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zarządza się, co następuje:</w:t>
      </w:r>
    </w:p>
    <w:p w14:paraId="59813094" w14:textId="77777777" w:rsidR="00CF512D" w:rsidRPr="008A0387" w:rsidRDefault="00CF512D" w:rsidP="00CF512D">
      <w:pPr>
        <w:spacing w:line="360" w:lineRule="auto"/>
        <w:ind w:left="-360"/>
        <w:jc w:val="both"/>
        <w:rPr>
          <w:rFonts w:ascii="Times New Roman" w:hAnsi="Times New Roman" w:cs="Times New Roman"/>
        </w:rPr>
      </w:pPr>
    </w:p>
    <w:p w14:paraId="4C317608" w14:textId="77777777" w:rsidR="00CF512D" w:rsidRPr="008A0387" w:rsidRDefault="00CF512D" w:rsidP="00CF512D">
      <w:pPr>
        <w:spacing w:line="360" w:lineRule="auto"/>
        <w:ind w:left="-36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hAnsi="Times New Roman" w:cs="Times New Roman"/>
        </w:rPr>
        <w:t xml:space="preserve">§1.Wprowadza się do użytku </w:t>
      </w:r>
      <w:r w:rsidRPr="008A0387">
        <w:rPr>
          <w:rFonts w:ascii="Times New Roman" w:hAnsi="Times New Roman" w:cs="Times New Roman"/>
          <w:bCs/>
        </w:rPr>
        <w:t xml:space="preserve">w </w:t>
      </w:r>
      <w:r w:rsidR="0059280A">
        <w:rPr>
          <w:rFonts w:ascii="Times New Roman" w:hAnsi="Times New Roman" w:cs="Times New Roman"/>
          <w:bCs/>
        </w:rPr>
        <w:t xml:space="preserve">Szkole Podstawowej nr 140 </w:t>
      </w:r>
      <w:r w:rsidRPr="008A0387">
        <w:rPr>
          <w:rFonts w:ascii="Times New Roman" w:hAnsi="Times New Roman" w:cs="Times New Roman"/>
          <w:bCs/>
          <w:i/>
        </w:rPr>
        <w:t>Standardy ochrony małoletnich</w:t>
      </w:r>
      <w:r w:rsidRPr="008A0387">
        <w:rPr>
          <w:rFonts w:ascii="Times New Roman" w:hAnsi="Times New Roman" w:cs="Times New Roman"/>
          <w:bCs/>
        </w:rPr>
        <w:t>, stanowiące załącznik nr 1 do niniejszego zarządzenia</w:t>
      </w:r>
    </w:p>
    <w:p w14:paraId="2089E9B3" w14:textId="77777777" w:rsidR="00CF512D" w:rsidRPr="008A0387" w:rsidRDefault="00CF512D" w:rsidP="00CF512D">
      <w:pPr>
        <w:spacing w:line="360" w:lineRule="auto"/>
        <w:ind w:left="-360"/>
        <w:jc w:val="both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</w:rPr>
        <w:t>§2.1. W celu pełniejszej realizacji standardów, o których mowa w</w:t>
      </w:r>
      <w:r w:rsidR="0059280A">
        <w:rPr>
          <w:rFonts w:ascii="Times New Roman" w:hAnsi="Times New Roman" w:cs="Times New Roman"/>
        </w:rPr>
        <w:t xml:space="preserve"> </w:t>
      </w:r>
      <w:r w:rsidRPr="008A0387">
        <w:rPr>
          <w:rFonts w:ascii="Times New Roman" w:hAnsi="Times New Roman" w:cs="Times New Roman"/>
        </w:rPr>
        <w:t>§1,</w:t>
      </w:r>
      <w:r w:rsidR="0059280A">
        <w:rPr>
          <w:rFonts w:ascii="Times New Roman" w:hAnsi="Times New Roman" w:cs="Times New Roman"/>
        </w:rPr>
        <w:t xml:space="preserve"> do użytku </w:t>
      </w:r>
      <w:r w:rsidRPr="008A0387">
        <w:rPr>
          <w:rFonts w:ascii="Times New Roman" w:hAnsi="Times New Roman" w:cs="Times New Roman"/>
        </w:rPr>
        <w:t xml:space="preserve">w </w:t>
      </w:r>
      <w:r w:rsidR="0059280A">
        <w:rPr>
          <w:rFonts w:ascii="Times New Roman" w:hAnsi="Times New Roman" w:cs="Times New Roman"/>
        </w:rPr>
        <w:t xml:space="preserve">Szkole Podstawowej </w:t>
      </w:r>
      <w:r w:rsidR="0059280A">
        <w:rPr>
          <w:rFonts w:ascii="Times New Roman" w:hAnsi="Times New Roman" w:cs="Times New Roman"/>
        </w:rPr>
        <w:br/>
        <w:t xml:space="preserve">nr 140 </w:t>
      </w:r>
      <w:r w:rsidRPr="008A0387">
        <w:rPr>
          <w:rFonts w:ascii="Times New Roman" w:hAnsi="Times New Roman" w:cs="Times New Roman"/>
        </w:rPr>
        <w:t>wprowadza się następujące wzory oświadczeń oraz dokumentów, stanowiące załączniki do niniejszego zarządzenia</w:t>
      </w:r>
      <w:r w:rsidRPr="008A0387">
        <w:rPr>
          <w:rFonts w:ascii="Times New Roman" w:hAnsi="Times New Roman" w:cs="Times New Roman"/>
          <w:b/>
        </w:rPr>
        <w:t>:</w:t>
      </w:r>
    </w:p>
    <w:p w14:paraId="65D734DE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 xml:space="preserve">Oświadczenie, o którym mowa w art. 21 ust. 5, </w:t>
      </w:r>
      <w:r w:rsidRPr="008A0387">
        <w:rPr>
          <w:rFonts w:ascii="Times New Roman" w:eastAsia="Calibri" w:hAnsi="Times New Roman" w:cs="Times New Roman"/>
          <w:i/>
        </w:rPr>
        <w:t xml:space="preserve">Ustawy z dnia 13 maja 2016r. </w:t>
      </w:r>
      <w:r w:rsidRPr="008A0387">
        <w:rPr>
          <w:rFonts w:ascii="Times New Roman" w:eastAsia="Calibri" w:hAnsi="Times New Roman" w:cs="Times New Roman"/>
          <w:i/>
        </w:rPr>
        <w:br/>
        <w:t>o przeciwdziałaniu zagrożeniom przestępczością na tle seksualnym 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2);</w:t>
      </w:r>
    </w:p>
    <w:p w14:paraId="0C14155F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 xml:space="preserve">Oświadczenie, o którym mowa w art. 21 ust. 7, </w:t>
      </w:r>
      <w:r w:rsidRPr="008A0387">
        <w:rPr>
          <w:rFonts w:ascii="Times New Roman" w:eastAsia="Calibri" w:hAnsi="Times New Roman" w:cs="Times New Roman"/>
          <w:i/>
        </w:rPr>
        <w:t xml:space="preserve">Ustawy z dnia 13 maja 2016r. </w:t>
      </w:r>
      <w:r w:rsidRPr="008A0387">
        <w:rPr>
          <w:rFonts w:ascii="Times New Roman" w:eastAsia="Calibri" w:hAnsi="Times New Roman" w:cs="Times New Roman"/>
          <w:i/>
        </w:rPr>
        <w:br/>
        <w:t>o przeciwdziałaniu zagrożeniom przestępczością na tle seksualnym 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3);</w:t>
      </w:r>
    </w:p>
    <w:p w14:paraId="7984A67D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  <w:i/>
        </w:rPr>
        <w:t>Oświadczenie</w:t>
      </w:r>
      <w:r w:rsidRPr="008A0387">
        <w:rPr>
          <w:rFonts w:ascii="Times New Roman" w:eastAsia="Calibri" w:hAnsi="Times New Roman" w:cs="Times New Roman"/>
        </w:rPr>
        <w:t xml:space="preserve"> o zapoznaniu się ze </w:t>
      </w:r>
      <w:r w:rsidRPr="008A0387">
        <w:rPr>
          <w:rFonts w:ascii="Times New Roman" w:eastAsia="Calibri" w:hAnsi="Times New Roman" w:cs="Times New Roman"/>
          <w:i/>
        </w:rPr>
        <w:t>Standardami ochrony małoletnich</w:t>
      </w:r>
      <w:r w:rsidRPr="008A0387">
        <w:rPr>
          <w:rFonts w:ascii="Times New Roman" w:eastAsia="Calibri" w:hAnsi="Times New Roman" w:cs="Times New Roman"/>
        </w:rPr>
        <w:br/>
        <w:t xml:space="preserve">w </w:t>
      </w:r>
      <w:r w:rsidR="0059280A">
        <w:rPr>
          <w:rFonts w:ascii="Times New Roman" w:eastAsia="Calibri" w:hAnsi="Times New Roman" w:cs="Times New Roman"/>
        </w:rPr>
        <w:t xml:space="preserve">Szkole Podstawowej nr 140 </w:t>
      </w:r>
      <w:r w:rsidRPr="008A0387">
        <w:rPr>
          <w:rFonts w:ascii="Times New Roman" w:eastAsia="Calibri" w:hAnsi="Times New Roman" w:cs="Times New Roman"/>
          <w:i/>
        </w:rPr>
        <w:t>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4);</w:t>
      </w:r>
    </w:p>
    <w:p w14:paraId="70F40676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  <w:i/>
        </w:rPr>
        <w:t>Kartę interwencji</w:t>
      </w:r>
      <w:r w:rsidR="0059280A">
        <w:rPr>
          <w:rFonts w:ascii="Times New Roman" w:eastAsia="Calibri" w:hAnsi="Times New Roman" w:cs="Times New Roman"/>
          <w:i/>
        </w:rPr>
        <w:t xml:space="preserve"> </w:t>
      </w:r>
      <w:r w:rsidRPr="008A0387">
        <w:rPr>
          <w:rFonts w:ascii="Times New Roman" w:eastAsia="Calibri" w:hAnsi="Times New Roman" w:cs="Times New Roman"/>
          <w:i/>
        </w:rPr>
        <w:t>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5);</w:t>
      </w:r>
    </w:p>
    <w:p w14:paraId="5CA8E336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  <w:i/>
        </w:rPr>
        <w:t>Ankietę monitorującą</w:t>
      </w:r>
      <w:r w:rsidRPr="008A0387">
        <w:rPr>
          <w:rFonts w:ascii="Times New Roman" w:eastAsia="Calibri" w:hAnsi="Times New Roman" w:cs="Times New Roman"/>
        </w:rPr>
        <w:t xml:space="preserve"> poziom realizacji standardów ochrony małoletnich </w:t>
      </w:r>
      <w:r w:rsidRPr="008A0387">
        <w:rPr>
          <w:rFonts w:ascii="Times New Roman" w:eastAsia="Calibri" w:hAnsi="Times New Roman" w:cs="Times New Roman"/>
          <w:i/>
        </w:rPr>
        <w:t>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6);</w:t>
      </w:r>
    </w:p>
    <w:p w14:paraId="562182AE" w14:textId="77777777" w:rsidR="00CF512D" w:rsidRPr="008A0387" w:rsidRDefault="00CF512D" w:rsidP="00CF512D">
      <w:pPr>
        <w:pStyle w:val="Akapitzlist"/>
        <w:numPr>
          <w:ilvl w:val="0"/>
          <w:numId w:val="44"/>
        </w:numPr>
        <w:autoSpaceDE/>
        <w:autoSpaceDN/>
        <w:adjustRightInd/>
        <w:spacing w:line="360" w:lineRule="auto"/>
        <w:ind w:right="-200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i/>
        </w:rPr>
        <w:t>Rejestr</w:t>
      </w:r>
      <w:r w:rsidRPr="008A0387">
        <w:rPr>
          <w:rFonts w:ascii="Times New Roman" w:eastAsia="Calibri" w:hAnsi="Times New Roman" w:cs="Times New Roman"/>
        </w:rPr>
        <w:t xml:space="preserve"> zgłoszonych incydentów lub zdarzeń zagrażających dobru małoletniego </w:t>
      </w:r>
      <w:r w:rsidRPr="008A0387">
        <w:rPr>
          <w:rFonts w:ascii="Times New Roman" w:eastAsia="Calibri" w:hAnsi="Times New Roman" w:cs="Times New Roman"/>
          <w:i/>
        </w:rPr>
        <w:t>(</w:t>
      </w:r>
      <w:r w:rsidRPr="0059280A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>ałącznik nr 7).</w:t>
      </w:r>
    </w:p>
    <w:p w14:paraId="5E9F34E9" w14:textId="77777777" w:rsidR="00CF512D" w:rsidRPr="008A0387" w:rsidRDefault="00CF512D" w:rsidP="00CF512D">
      <w:pPr>
        <w:spacing w:before="240" w:line="360" w:lineRule="auto"/>
        <w:jc w:val="both"/>
        <w:rPr>
          <w:rFonts w:ascii="Times New Roman" w:hAnsi="Times New Roman" w:cs="Times New Roman"/>
          <w:bCs/>
          <w:iCs/>
        </w:rPr>
      </w:pPr>
      <w:r w:rsidRPr="008A0387">
        <w:rPr>
          <w:rFonts w:ascii="Times New Roman" w:hAnsi="Times New Roman" w:cs="Times New Roman"/>
        </w:rPr>
        <w:t>§ 3.</w:t>
      </w:r>
      <w:r w:rsidRPr="008A0387">
        <w:rPr>
          <w:rFonts w:ascii="Times New Roman" w:hAnsi="Times New Roman" w:cs="Times New Roman"/>
          <w:b/>
        </w:rPr>
        <w:t xml:space="preserve"> 1. </w:t>
      </w:r>
      <w:r w:rsidRPr="008A0387">
        <w:rPr>
          <w:rFonts w:ascii="Times New Roman" w:hAnsi="Times New Roman" w:cs="Times New Roman"/>
        </w:rPr>
        <w:t>W</w:t>
      </w:r>
      <w:r w:rsidR="0059280A">
        <w:rPr>
          <w:rFonts w:ascii="Times New Roman" w:hAnsi="Times New Roman" w:cs="Times New Roman"/>
        </w:rPr>
        <w:t xml:space="preserve"> </w:t>
      </w:r>
      <w:r w:rsidR="0059280A">
        <w:rPr>
          <w:rFonts w:ascii="Times New Roman" w:hAnsi="Times New Roman" w:cs="Times New Roman"/>
          <w:bCs/>
          <w:iCs/>
        </w:rPr>
        <w:t xml:space="preserve">Szkole Podstawowej nr 140 </w:t>
      </w:r>
      <w:r w:rsidRPr="008A0387">
        <w:rPr>
          <w:rFonts w:ascii="Times New Roman" w:hAnsi="Times New Roman" w:cs="Times New Roman"/>
          <w:bCs/>
          <w:iCs/>
        </w:rPr>
        <w:t>powołuje się stanowisko koordynatora ds. standardów ochrony małoletnich, którego szczegółowe kompetencje określone zostały w załączniku nr 1.</w:t>
      </w:r>
    </w:p>
    <w:p w14:paraId="1CBDB779" w14:textId="77777777" w:rsidR="00CF512D" w:rsidRPr="008A0387" w:rsidRDefault="00CF512D" w:rsidP="00CF512D">
      <w:pPr>
        <w:spacing w:line="360" w:lineRule="auto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  <w:bCs/>
          <w:iCs/>
        </w:rPr>
        <w:t xml:space="preserve">2. </w:t>
      </w:r>
      <w:r w:rsidRPr="008A0387">
        <w:rPr>
          <w:rFonts w:ascii="Times New Roman" w:hAnsi="Times New Roman" w:cs="Times New Roman"/>
          <w:bCs/>
        </w:rPr>
        <w:t>Osobą odpowiedzialną</w:t>
      </w:r>
      <w:r w:rsidR="000475B5" w:rsidRPr="008A0387">
        <w:rPr>
          <w:rFonts w:ascii="Times New Roman" w:hAnsi="Times New Roman" w:cs="Times New Roman"/>
          <w:bCs/>
        </w:rPr>
        <w:t xml:space="preserve"> </w:t>
      </w:r>
      <w:r w:rsidRPr="008A0387">
        <w:rPr>
          <w:rFonts w:ascii="Times New Roman" w:hAnsi="Times New Roman" w:cs="Times New Roman"/>
        </w:rPr>
        <w:t xml:space="preserve">za </w:t>
      </w:r>
      <w:r w:rsidRPr="008A0387">
        <w:rPr>
          <w:rFonts w:ascii="Times New Roman" w:hAnsi="Times New Roman" w:cs="Times New Roman"/>
          <w:bCs/>
        </w:rPr>
        <w:t>przyjmowanie i monitorowanie zgłoszeń</w:t>
      </w:r>
      <w:r w:rsidR="000475B5" w:rsidRPr="008A0387">
        <w:rPr>
          <w:rFonts w:ascii="Times New Roman" w:hAnsi="Times New Roman" w:cs="Times New Roman"/>
          <w:bCs/>
        </w:rPr>
        <w:t xml:space="preserve"> </w:t>
      </w:r>
      <w:r w:rsidRPr="008A0387">
        <w:rPr>
          <w:rFonts w:ascii="Times New Roman" w:hAnsi="Times New Roman" w:cs="Times New Roman"/>
        </w:rPr>
        <w:t xml:space="preserve">o </w:t>
      </w:r>
      <w:r w:rsidRPr="008A0387">
        <w:rPr>
          <w:rFonts w:ascii="Times New Roman" w:hAnsi="Times New Roman" w:cs="Times New Roman"/>
          <w:bCs/>
        </w:rPr>
        <w:t xml:space="preserve">zdarzeniach zagrażających </w:t>
      </w:r>
      <w:r w:rsidRPr="008A0387">
        <w:rPr>
          <w:rFonts w:ascii="Times New Roman" w:hAnsi="Times New Roman" w:cs="Times New Roman"/>
        </w:rPr>
        <w:t xml:space="preserve">małoletniemu i </w:t>
      </w:r>
      <w:r w:rsidRPr="008A0387">
        <w:rPr>
          <w:rFonts w:ascii="Times New Roman" w:hAnsi="Times New Roman" w:cs="Times New Roman"/>
          <w:bCs/>
        </w:rPr>
        <w:t>udzielenie mu wsparcia w placówce</w:t>
      </w:r>
      <w:r w:rsidRPr="008A0387">
        <w:rPr>
          <w:rFonts w:ascii="Times New Roman" w:hAnsi="Times New Roman" w:cs="Times New Roman"/>
        </w:rPr>
        <w:t xml:space="preserve"> jest </w:t>
      </w:r>
      <w:r w:rsidRPr="008A0387">
        <w:rPr>
          <w:rFonts w:ascii="Times New Roman" w:hAnsi="Times New Roman" w:cs="Times New Roman"/>
          <w:i/>
        </w:rPr>
        <w:t>Koordynator</w:t>
      </w:r>
      <w:r w:rsidRPr="008A0387">
        <w:rPr>
          <w:rFonts w:ascii="Times New Roman" w:hAnsi="Times New Roman" w:cs="Times New Roman"/>
        </w:rPr>
        <w:t xml:space="preserve">, o którym mowa w ust. 1. </w:t>
      </w:r>
    </w:p>
    <w:p w14:paraId="353454DB" w14:textId="77777777" w:rsidR="00CF512D" w:rsidRPr="008A0387" w:rsidRDefault="0059280A" w:rsidP="00CF512D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§ 4.</w:t>
      </w:r>
      <w:r w:rsidR="00CF512D" w:rsidRPr="008A0387">
        <w:rPr>
          <w:rFonts w:ascii="Times New Roman" w:hAnsi="Times New Roman" w:cs="Times New Roman"/>
        </w:rPr>
        <w:t>N</w:t>
      </w:r>
      <w:r w:rsidR="00CF512D" w:rsidRPr="008A0387">
        <w:rPr>
          <w:rFonts w:ascii="Times New Roman" w:hAnsi="Times New Roman" w:cs="Times New Roman"/>
          <w:bCs/>
          <w:iCs/>
        </w:rPr>
        <w:t xml:space="preserve">a stanowisko Koordynatora, o którym mowa w </w:t>
      </w:r>
      <w:r w:rsidR="00CF512D" w:rsidRPr="008A038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Cs/>
          <w:iCs/>
        </w:rPr>
        <w:t xml:space="preserve">3 powołuje się p.  </w:t>
      </w:r>
      <w:r w:rsidR="00CF512D" w:rsidRPr="008A0387">
        <w:rPr>
          <w:rFonts w:ascii="Times New Roman" w:hAnsi="Times New Roman" w:cs="Times New Roman"/>
          <w:bCs/>
          <w:iCs/>
        </w:rPr>
        <w:t>………………………</w:t>
      </w:r>
    </w:p>
    <w:p w14:paraId="33A81C5E" w14:textId="77777777" w:rsidR="00CF512D" w:rsidRPr="008A0387" w:rsidRDefault="00CF512D" w:rsidP="00CF512D">
      <w:pPr>
        <w:pStyle w:val="Akapitzlist"/>
        <w:numPr>
          <w:ilvl w:val="0"/>
          <w:numId w:val="43"/>
        </w:numPr>
        <w:tabs>
          <w:tab w:val="left" w:pos="2347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kontakt mailowy:</w:t>
      </w:r>
    </w:p>
    <w:p w14:paraId="53550E93" w14:textId="77777777" w:rsidR="00CF512D" w:rsidRPr="008A0387" w:rsidRDefault="00CF512D" w:rsidP="00CF512D">
      <w:pPr>
        <w:pStyle w:val="Akapitzlist"/>
        <w:numPr>
          <w:ilvl w:val="0"/>
          <w:numId w:val="43"/>
        </w:numPr>
        <w:tabs>
          <w:tab w:val="left" w:pos="2347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kontakt telefoniczny:   </w:t>
      </w:r>
    </w:p>
    <w:p w14:paraId="011D01BC" w14:textId="77777777" w:rsidR="00CF512D" w:rsidRPr="008A0387" w:rsidRDefault="00CF512D" w:rsidP="00CF512D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8A0387">
        <w:rPr>
          <w:rFonts w:ascii="Times New Roman" w:hAnsi="Times New Roman" w:cs="Times New Roman"/>
        </w:rPr>
        <w:t>§ 5</w:t>
      </w:r>
      <w:r w:rsidRPr="008A0387">
        <w:rPr>
          <w:rFonts w:ascii="Times New Roman" w:hAnsi="Times New Roman" w:cs="Times New Roman"/>
          <w:b/>
        </w:rPr>
        <w:t xml:space="preserve">. </w:t>
      </w:r>
      <w:r w:rsidRPr="008A0387">
        <w:rPr>
          <w:rFonts w:ascii="Times New Roman" w:hAnsi="Times New Roman" w:cs="Times New Roman"/>
          <w:bCs/>
        </w:rPr>
        <w:t xml:space="preserve">Zobowiązuje się wszystkich pracowników do zapoznania się z wprowadzonymi niniejszym zarządzeniem </w:t>
      </w:r>
      <w:r w:rsidRPr="008A0387">
        <w:rPr>
          <w:rFonts w:ascii="Times New Roman" w:hAnsi="Times New Roman" w:cs="Times New Roman"/>
          <w:bCs/>
          <w:i/>
        </w:rPr>
        <w:t>Standardami ochrony małoletnich</w:t>
      </w:r>
      <w:r w:rsidRPr="008A0387">
        <w:rPr>
          <w:rFonts w:ascii="Times New Roman" w:hAnsi="Times New Roman" w:cs="Times New Roman"/>
          <w:bCs/>
        </w:rPr>
        <w:t xml:space="preserve"> i bezwzględnego ich przestrzegania. </w:t>
      </w:r>
    </w:p>
    <w:p w14:paraId="50D84517" w14:textId="77777777" w:rsidR="0059280A" w:rsidRPr="0059280A" w:rsidRDefault="00CF512D" w:rsidP="0059280A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8A0387">
        <w:rPr>
          <w:rFonts w:ascii="Times New Roman" w:hAnsi="Times New Roman" w:cs="Times New Roman"/>
        </w:rPr>
        <w:t>§ 6</w:t>
      </w:r>
      <w:r w:rsidRPr="008A0387">
        <w:rPr>
          <w:rFonts w:ascii="Times New Roman" w:hAnsi="Times New Roman" w:cs="Times New Roman"/>
          <w:b/>
        </w:rPr>
        <w:t xml:space="preserve">. </w:t>
      </w:r>
      <w:r w:rsidRPr="008A0387">
        <w:rPr>
          <w:rFonts w:ascii="Times New Roman" w:hAnsi="Times New Roman" w:cs="Times New Roman"/>
          <w:bCs/>
          <w:iCs/>
        </w:rPr>
        <w:t>Zarządzenie wchodzi w życie z dniem ogłoszenia/ zarządzenie obowiązuje od dnia</w:t>
      </w:r>
      <w:r w:rsidR="0059280A">
        <w:rPr>
          <w:rFonts w:ascii="Times New Roman" w:hAnsi="Times New Roman" w:cs="Times New Roman"/>
          <w:bCs/>
          <w:iCs/>
        </w:rPr>
        <w:t xml:space="preserve"> </w:t>
      </w:r>
      <w:r w:rsidRPr="008A0387">
        <w:rPr>
          <w:rFonts w:ascii="Times New Roman" w:hAnsi="Times New Roman" w:cs="Times New Roman"/>
          <w:bCs/>
          <w:iCs/>
        </w:rPr>
        <w:t>…….2024r.</w:t>
      </w:r>
    </w:p>
    <w:p w14:paraId="13DF5B40" w14:textId="77777777" w:rsidR="00CF512D" w:rsidRPr="008A0387" w:rsidRDefault="00CF512D" w:rsidP="00CF512D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lastRenderedPageBreak/>
        <w:t xml:space="preserve">Załącznik nr 1 </w:t>
      </w:r>
    </w:p>
    <w:p w14:paraId="7ABC67A9" w14:textId="77777777" w:rsidR="00CF512D" w:rsidRPr="008A0387" w:rsidRDefault="0059280A" w:rsidP="0059280A">
      <w:pPr>
        <w:spacing w:line="36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CF512D" w:rsidRPr="008A0387">
        <w:rPr>
          <w:rFonts w:ascii="Times New Roman" w:eastAsia="Calibri" w:hAnsi="Times New Roman" w:cs="Times New Roman"/>
          <w:b/>
        </w:rPr>
        <w:t>do Zarządzenia nr</w:t>
      </w:r>
      <w:r w:rsidR="00CF512D" w:rsidRPr="0059280A">
        <w:rPr>
          <w:rFonts w:ascii="Times New Roman" w:eastAsia="Calibri" w:hAnsi="Times New Roman" w:cs="Times New Roman"/>
        </w:rPr>
        <w:t xml:space="preserve"> ...…</w:t>
      </w:r>
    </w:p>
    <w:p w14:paraId="28E1AE30" w14:textId="77777777" w:rsidR="00CF512D" w:rsidRPr="008A0387" w:rsidRDefault="0059280A" w:rsidP="0059280A">
      <w:pPr>
        <w:spacing w:line="360" w:lineRule="auto"/>
        <w:ind w:left="566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Dyrektora Szkoły Podstawowej nr 140</w:t>
      </w:r>
    </w:p>
    <w:p w14:paraId="74E44193" w14:textId="77777777" w:rsidR="00CF512D" w:rsidRPr="008A0387" w:rsidRDefault="00CF512D" w:rsidP="00CF512D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14:paraId="73B491F2" w14:textId="77777777" w:rsidR="009F4C81" w:rsidRPr="008A0387" w:rsidRDefault="00CF512D" w:rsidP="00CF512D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 xml:space="preserve">Standardy ochrony małoletnich w </w:t>
      </w:r>
      <w:r w:rsidR="0059280A">
        <w:rPr>
          <w:rFonts w:ascii="Times New Roman" w:eastAsia="Calibri" w:hAnsi="Times New Roman" w:cs="Times New Roman"/>
          <w:b/>
        </w:rPr>
        <w:t>Szkole Podstawowej nr 140 w Warszawie</w:t>
      </w:r>
    </w:p>
    <w:p w14:paraId="714FE054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205DFA9E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i/>
          <w:kern w:val="0"/>
        </w:rPr>
      </w:pPr>
      <w:r w:rsidRPr="008A0387">
        <w:rPr>
          <w:rFonts w:ascii="Times New Roman" w:eastAsia="Calibri" w:hAnsi="Times New Roman" w:cs="Times New Roman"/>
          <w:b/>
          <w:i/>
          <w:kern w:val="0"/>
        </w:rPr>
        <w:t>Preambuła</w:t>
      </w:r>
    </w:p>
    <w:p w14:paraId="50643BDD" w14:textId="77777777" w:rsidR="009F4C81" w:rsidRPr="008A0387" w:rsidRDefault="00760AFA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 xml:space="preserve">Naczelną zasadą wszystkich działań podejmowanych przez pracowników </w:t>
      </w:r>
      <w:r w:rsidR="00A645DF">
        <w:rPr>
          <w:rFonts w:ascii="Times New Roman" w:eastAsia="Calibri" w:hAnsi="Times New Roman" w:cs="Times New Roman"/>
          <w:b/>
        </w:rPr>
        <w:t>Szkoły</w:t>
      </w:r>
      <w:r w:rsidR="0059280A">
        <w:rPr>
          <w:rFonts w:ascii="Times New Roman" w:eastAsia="Calibri" w:hAnsi="Times New Roman" w:cs="Times New Roman"/>
          <w:b/>
        </w:rPr>
        <w:t xml:space="preserve"> Podstawowej </w:t>
      </w:r>
      <w:r w:rsidR="001018D5">
        <w:rPr>
          <w:rFonts w:ascii="Times New Roman" w:eastAsia="Calibri" w:hAnsi="Times New Roman" w:cs="Times New Roman"/>
          <w:b/>
        </w:rPr>
        <w:t xml:space="preserve">       </w:t>
      </w:r>
      <w:r w:rsidR="0059280A">
        <w:rPr>
          <w:rFonts w:ascii="Times New Roman" w:eastAsia="Calibri" w:hAnsi="Times New Roman" w:cs="Times New Roman"/>
          <w:b/>
        </w:rPr>
        <w:t>nr 140 w Warszawie</w:t>
      </w:r>
      <w:r w:rsidRPr="008A0387">
        <w:rPr>
          <w:rFonts w:ascii="Times New Roman" w:eastAsia="Calibri" w:hAnsi="Times New Roman" w:cs="Times New Roman"/>
          <w:kern w:val="0"/>
        </w:rPr>
        <w:t xml:space="preserve"> jest działanie dla dobra dziecka i w jego najlepszym interesie. Pracownik </w:t>
      </w:r>
      <w:r w:rsidR="00A645DF">
        <w:rPr>
          <w:rFonts w:ascii="Times New Roman" w:eastAsia="Calibri" w:hAnsi="Times New Roman" w:cs="Times New Roman"/>
          <w:b/>
        </w:rPr>
        <w:t>Szkoły Podstawowej nr 140 w Warszawie</w:t>
      </w:r>
      <w:r w:rsidRPr="008A0387">
        <w:rPr>
          <w:rFonts w:ascii="Times New Roman" w:eastAsia="Calibri" w:hAnsi="Times New Roman" w:cs="Times New Roman"/>
          <w:kern w:val="0"/>
        </w:rPr>
        <w:t xml:space="preserve"> traktuje dziecko z szacunkiem oraz uwzględnia jego potrzeby. Niedopuszczalne jest stosowanie przez pracownika wobec dziecka przemocy w jakiejkolwiek formie. Pracowni</w:t>
      </w:r>
      <w:r w:rsidR="002D02FC" w:rsidRPr="008A0387">
        <w:rPr>
          <w:rFonts w:ascii="Times New Roman" w:eastAsia="Calibri" w:hAnsi="Times New Roman" w:cs="Times New Roman"/>
          <w:kern w:val="0"/>
        </w:rPr>
        <w:t xml:space="preserve">k placówki </w:t>
      </w:r>
      <w:r w:rsidRPr="008A0387">
        <w:rPr>
          <w:rFonts w:ascii="Times New Roman" w:eastAsia="Calibri" w:hAnsi="Times New Roman" w:cs="Times New Roman"/>
          <w:kern w:val="0"/>
        </w:rPr>
        <w:t xml:space="preserve">działa w ramach obowiązującego prawa, przepisów wewnętrznych </w:t>
      </w:r>
      <w:r w:rsidR="00A645DF">
        <w:rPr>
          <w:rFonts w:ascii="Times New Roman" w:eastAsia="Calibri" w:hAnsi="Times New Roman" w:cs="Times New Roman"/>
          <w:b/>
        </w:rPr>
        <w:t>Szkoły Podstawowej nr 140 w Warszawie</w:t>
      </w:r>
      <w:r w:rsidRPr="008A0387">
        <w:rPr>
          <w:rFonts w:ascii="Times New Roman" w:eastAsia="Calibri" w:hAnsi="Times New Roman" w:cs="Times New Roman"/>
          <w:kern w:val="0"/>
        </w:rPr>
        <w:t xml:space="preserve"> oraz swoich kompetencji.</w:t>
      </w:r>
    </w:p>
    <w:p w14:paraId="30597D87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743181A0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bookmarkStart w:id="0" w:name="_Hlk154915657"/>
      <w:r w:rsidRPr="008A0387">
        <w:rPr>
          <w:rFonts w:ascii="Times New Roman" w:eastAsia="Calibri" w:hAnsi="Times New Roman" w:cs="Times New Roman"/>
          <w:b/>
          <w:kern w:val="0"/>
        </w:rPr>
        <w:t>Rozdział I</w:t>
      </w:r>
    </w:p>
    <w:p w14:paraId="2A46D24F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Objaśnienie terminów</w:t>
      </w:r>
    </w:p>
    <w:bookmarkEnd w:id="0"/>
    <w:p w14:paraId="79FEEBD9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43AAEB27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>§ 1</w:t>
      </w:r>
    </w:p>
    <w:p w14:paraId="0F0C12CF" w14:textId="77777777" w:rsidR="00760AFA" w:rsidRPr="008A0387" w:rsidRDefault="00690668" w:rsidP="00760AFA">
      <w:pPr>
        <w:suppressAutoHyphens w:val="0"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 xml:space="preserve">Ilekroć w dokumencie </w:t>
      </w:r>
      <w:r w:rsidRPr="00A645DF">
        <w:rPr>
          <w:rFonts w:ascii="Times New Roman" w:eastAsia="Calibri" w:hAnsi="Times New Roman" w:cs="Times New Roman"/>
          <w:i/>
          <w:kern w:val="0"/>
        </w:rPr>
        <w:t>Standardy ochrony małoletnich</w:t>
      </w:r>
      <w:r w:rsidR="00760AFA" w:rsidRPr="008A0387">
        <w:rPr>
          <w:rFonts w:ascii="Times New Roman" w:eastAsia="Calibri" w:hAnsi="Times New Roman" w:cs="Times New Roman"/>
          <w:kern w:val="0"/>
        </w:rPr>
        <w:t xml:space="preserve"> jest mowa o:</w:t>
      </w:r>
    </w:p>
    <w:p w14:paraId="5D3A484B" w14:textId="77777777" w:rsidR="00760AFA" w:rsidRPr="008A0387" w:rsidRDefault="00A645DF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szkole </w:t>
      </w:r>
      <w:r w:rsidR="00760AFA" w:rsidRPr="008A0387">
        <w:rPr>
          <w:rFonts w:ascii="Times New Roman" w:eastAsia="Calibri" w:hAnsi="Times New Roman" w:cs="Times New Roman"/>
        </w:rPr>
        <w:t xml:space="preserve">– należy przez to rozumieć </w:t>
      </w:r>
      <w:r>
        <w:rPr>
          <w:rFonts w:ascii="Times New Roman" w:eastAsia="Calibri" w:hAnsi="Times New Roman" w:cs="Times New Roman"/>
          <w:b/>
        </w:rPr>
        <w:t>Szkołę Podstawową nr 140 w Warszawie</w:t>
      </w:r>
    </w:p>
    <w:p w14:paraId="1FF44ED3" w14:textId="77777777" w:rsidR="009F4C81" w:rsidRPr="008A0387" w:rsidRDefault="00760AFA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p</w:t>
      </w:r>
      <w:r w:rsidR="009F4C81" w:rsidRPr="008A0387">
        <w:rPr>
          <w:rFonts w:ascii="Times New Roman" w:eastAsia="Calibri" w:hAnsi="Times New Roman" w:cs="Times New Roman"/>
          <w:b/>
          <w:bCs/>
        </w:rPr>
        <w:t>racownik</w:t>
      </w:r>
      <w:r w:rsidRPr="008A0387">
        <w:rPr>
          <w:rFonts w:ascii="Times New Roman" w:eastAsia="Calibri" w:hAnsi="Times New Roman" w:cs="Times New Roman"/>
          <w:b/>
          <w:bCs/>
        </w:rPr>
        <w:t>u/ personelu szkoły</w:t>
      </w:r>
      <w:r w:rsidRPr="008A0387">
        <w:rPr>
          <w:rFonts w:ascii="Times New Roman" w:eastAsia="Calibri" w:hAnsi="Times New Roman" w:cs="Times New Roman"/>
        </w:rPr>
        <w:t xml:space="preserve"> – należy przez to rozumieć każdą </w:t>
      </w:r>
      <w:r w:rsidR="009F4C81" w:rsidRPr="008A0387">
        <w:rPr>
          <w:rFonts w:ascii="Times New Roman" w:eastAsia="Calibri" w:hAnsi="Times New Roman" w:cs="Times New Roman"/>
        </w:rPr>
        <w:t>osob</w:t>
      </w:r>
      <w:r w:rsidRPr="008A0387">
        <w:rPr>
          <w:rFonts w:ascii="Times New Roman" w:eastAsia="Calibri" w:hAnsi="Times New Roman" w:cs="Times New Roman"/>
        </w:rPr>
        <w:t>ę</w:t>
      </w:r>
      <w:r w:rsidR="009F4C81" w:rsidRPr="008A0387">
        <w:rPr>
          <w:rFonts w:ascii="Times New Roman" w:eastAsia="Calibri" w:hAnsi="Times New Roman" w:cs="Times New Roman"/>
        </w:rPr>
        <w:t xml:space="preserve"> zatrudnion</w:t>
      </w:r>
      <w:r w:rsidRPr="008A0387">
        <w:rPr>
          <w:rFonts w:ascii="Times New Roman" w:eastAsia="Calibri" w:hAnsi="Times New Roman" w:cs="Times New Roman"/>
        </w:rPr>
        <w:t>ą</w:t>
      </w:r>
      <w:r w:rsidR="009F4C81" w:rsidRPr="008A0387">
        <w:rPr>
          <w:rFonts w:ascii="Times New Roman" w:eastAsia="Calibri" w:hAnsi="Times New Roman" w:cs="Times New Roman"/>
        </w:rPr>
        <w:t xml:space="preserve"> na podstawie umowy o pracę lub umowy zlecenia</w:t>
      </w:r>
      <w:r w:rsidR="002D02FC" w:rsidRPr="008A0387">
        <w:rPr>
          <w:rFonts w:ascii="Times New Roman" w:eastAsia="Calibri" w:hAnsi="Times New Roman" w:cs="Times New Roman"/>
        </w:rPr>
        <w:t>, a także inne osoby, które</w:t>
      </w:r>
      <w:r w:rsidR="00B02D6F" w:rsidRPr="008A0387">
        <w:rPr>
          <w:rFonts w:ascii="Times New Roman" w:eastAsia="Calibri" w:hAnsi="Times New Roman" w:cs="Times New Roman"/>
        </w:rPr>
        <w:t xml:space="preserve"> na pods</w:t>
      </w:r>
      <w:r w:rsidR="00A645DF">
        <w:rPr>
          <w:rFonts w:ascii="Times New Roman" w:eastAsia="Calibri" w:hAnsi="Times New Roman" w:cs="Times New Roman"/>
        </w:rPr>
        <w:t>tawie oddzielnych umów realizują</w:t>
      </w:r>
      <w:r w:rsidR="00B02D6F" w:rsidRPr="008A0387">
        <w:rPr>
          <w:rFonts w:ascii="Times New Roman" w:eastAsia="Calibri" w:hAnsi="Times New Roman" w:cs="Times New Roman"/>
        </w:rPr>
        <w:t xml:space="preserve"> zadania na terenie szkoły i poza nią w kontakcie z uc</w:t>
      </w:r>
      <w:r w:rsidR="00A645DF">
        <w:rPr>
          <w:rFonts w:ascii="Times New Roman" w:eastAsia="Calibri" w:hAnsi="Times New Roman" w:cs="Times New Roman"/>
        </w:rPr>
        <w:t xml:space="preserve">zniami, </w:t>
      </w:r>
      <w:r w:rsidR="00763E2B">
        <w:rPr>
          <w:rFonts w:ascii="Times New Roman" w:eastAsia="Calibri" w:hAnsi="Times New Roman" w:cs="Times New Roman"/>
        </w:rPr>
        <w:t xml:space="preserve">        </w:t>
      </w:r>
      <w:r w:rsidR="00A645DF">
        <w:rPr>
          <w:rFonts w:ascii="Times New Roman" w:eastAsia="Calibri" w:hAnsi="Times New Roman" w:cs="Times New Roman"/>
        </w:rPr>
        <w:t>w tym min: wolontariuszy, praktykantów</w:t>
      </w:r>
      <w:r w:rsidR="009F4C81" w:rsidRPr="008A0387">
        <w:rPr>
          <w:rFonts w:ascii="Times New Roman" w:eastAsia="Calibri" w:hAnsi="Times New Roman" w:cs="Times New Roman"/>
        </w:rPr>
        <w:t>.</w:t>
      </w:r>
    </w:p>
    <w:p w14:paraId="7A80A581" w14:textId="77777777" w:rsidR="009F4C81" w:rsidRPr="008A0387" w:rsidRDefault="00760AFA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m</w:t>
      </w:r>
      <w:r w:rsidR="009F4C81" w:rsidRPr="008A0387">
        <w:rPr>
          <w:rFonts w:ascii="Times New Roman" w:eastAsia="Calibri" w:hAnsi="Times New Roman" w:cs="Times New Roman"/>
          <w:b/>
          <w:bCs/>
        </w:rPr>
        <w:t>ałoletnim</w:t>
      </w:r>
      <w:r w:rsidR="00B02D6F" w:rsidRPr="008A0387">
        <w:rPr>
          <w:rFonts w:ascii="Times New Roman" w:eastAsia="Calibri" w:hAnsi="Times New Roman" w:cs="Times New Roman"/>
          <w:b/>
          <w:bCs/>
        </w:rPr>
        <w:t>/ dziecku</w:t>
      </w:r>
      <w:r w:rsidR="00B02D6F" w:rsidRPr="008A0387">
        <w:rPr>
          <w:rFonts w:ascii="Times New Roman" w:eastAsia="Calibri" w:hAnsi="Times New Roman" w:cs="Times New Roman"/>
        </w:rPr>
        <w:t xml:space="preserve"> – należy przez to rozumieć każdą osobę do </w:t>
      </w:r>
      <w:r w:rsidR="00A645DF">
        <w:rPr>
          <w:rFonts w:ascii="Times New Roman" w:eastAsia="Calibri" w:hAnsi="Times New Roman" w:cs="Times New Roman"/>
        </w:rPr>
        <w:t xml:space="preserve">ukończenia 18 roku </w:t>
      </w:r>
      <w:r w:rsidR="00E73989" w:rsidRPr="008A0387">
        <w:rPr>
          <w:rFonts w:ascii="Times New Roman" w:eastAsia="Calibri" w:hAnsi="Times New Roman" w:cs="Times New Roman"/>
        </w:rPr>
        <w:t>ż</w:t>
      </w:r>
      <w:r w:rsidR="00A645DF">
        <w:rPr>
          <w:rFonts w:ascii="Times New Roman" w:eastAsia="Calibri" w:hAnsi="Times New Roman" w:cs="Times New Roman"/>
        </w:rPr>
        <w:t>ycia</w:t>
      </w:r>
      <w:r w:rsidR="00E73989" w:rsidRPr="008A0387">
        <w:rPr>
          <w:rFonts w:ascii="Times New Roman" w:eastAsia="Calibri" w:hAnsi="Times New Roman" w:cs="Times New Roman"/>
        </w:rPr>
        <w:t>.</w:t>
      </w:r>
    </w:p>
    <w:p w14:paraId="345A3030" w14:textId="77777777" w:rsidR="00B02D6F" w:rsidRPr="008A0387" w:rsidRDefault="00B02D6F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dyrektorze</w:t>
      </w:r>
      <w:r w:rsidRPr="008A0387">
        <w:rPr>
          <w:rFonts w:ascii="Times New Roman" w:eastAsia="Calibri" w:hAnsi="Times New Roman" w:cs="Times New Roman"/>
        </w:rPr>
        <w:t xml:space="preserve"> – należy przez to rozumieć dyrektora </w:t>
      </w:r>
      <w:r w:rsidR="00A645DF">
        <w:rPr>
          <w:rFonts w:ascii="Times New Roman" w:eastAsia="Calibri" w:hAnsi="Times New Roman" w:cs="Times New Roman"/>
          <w:b/>
        </w:rPr>
        <w:t>Szkoły Podstawowej nr 140 w Warszawie</w:t>
      </w:r>
      <w:r w:rsidRPr="008A0387">
        <w:rPr>
          <w:rFonts w:ascii="Times New Roman" w:eastAsia="Calibri" w:hAnsi="Times New Roman" w:cs="Times New Roman"/>
        </w:rPr>
        <w:t>.</w:t>
      </w:r>
    </w:p>
    <w:p w14:paraId="02F771B1" w14:textId="77777777" w:rsidR="00B02D6F" w:rsidRPr="008A0387" w:rsidRDefault="00B02D6F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 xml:space="preserve">opiekunie </w:t>
      </w:r>
      <w:r w:rsidR="00CE5EEF" w:rsidRPr="008A0387">
        <w:rPr>
          <w:rFonts w:ascii="Times New Roman" w:eastAsia="Calibri" w:hAnsi="Times New Roman" w:cs="Times New Roman"/>
          <w:b/>
          <w:bCs/>
        </w:rPr>
        <w:t>dzieck</w:t>
      </w:r>
      <w:r w:rsidRPr="008A0387">
        <w:rPr>
          <w:rFonts w:ascii="Times New Roman" w:eastAsia="Calibri" w:hAnsi="Times New Roman" w:cs="Times New Roman"/>
          <w:b/>
          <w:bCs/>
        </w:rPr>
        <w:t>a</w:t>
      </w:r>
      <w:r w:rsidRPr="008A0387">
        <w:rPr>
          <w:rFonts w:ascii="Times New Roman" w:eastAsia="Calibri" w:hAnsi="Times New Roman" w:cs="Times New Roman"/>
        </w:rPr>
        <w:t xml:space="preserve"> – należy przez to rozumieć osobę uprawnioną do reprezentowania dziecka, w szczególności jego rodzica, opiekuna prawnego, ale także rodzica zastępczego</w:t>
      </w:r>
      <w:r w:rsidR="007418C0" w:rsidRPr="008A0387">
        <w:rPr>
          <w:rFonts w:ascii="Times New Roman" w:eastAsia="Calibri" w:hAnsi="Times New Roman" w:cs="Times New Roman"/>
        </w:rPr>
        <w:t>, który został odpowiednio umocowany prawnie do podejmowania czynności w sprawach dziecka.</w:t>
      </w:r>
    </w:p>
    <w:p w14:paraId="69D13504" w14:textId="77777777" w:rsidR="009F4C81" w:rsidRPr="008A0387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z</w:t>
      </w:r>
      <w:r w:rsidR="009F4C81" w:rsidRPr="008A0387">
        <w:rPr>
          <w:rFonts w:ascii="Times New Roman" w:eastAsia="Calibri" w:hAnsi="Times New Roman" w:cs="Times New Roman"/>
          <w:b/>
          <w:bCs/>
        </w:rPr>
        <w:t>god</w:t>
      </w:r>
      <w:r w:rsidR="007418C0" w:rsidRPr="008A0387">
        <w:rPr>
          <w:rFonts w:ascii="Times New Roman" w:eastAsia="Calibri" w:hAnsi="Times New Roman" w:cs="Times New Roman"/>
          <w:b/>
          <w:bCs/>
        </w:rPr>
        <w:t>zie</w:t>
      </w:r>
      <w:r w:rsidR="009F4C81" w:rsidRPr="008A0387">
        <w:rPr>
          <w:rFonts w:ascii="Times New Roman" w:eastAsia="Calibri" w:hAnsi="Times New Roman" w:cs="Times New Roman"/>
          <w:b/>
          <w:bCs/>
        </w:rPr>
        <w:t xml:space="preserve"> rodzica </w:t>
      </w:r>
      <w:r w:rsidR="00CE5EEF" w:rsidRPr="008A0387">
        <w:rPr>
          <w:rFonts w:ascii="Times New Roman" w:eastAsia="Calibri" w:hAnsi="Times New Roman" w:cs="Times New Roman"/>
          <w:b/>
          <w:bCs/>
        </w:rPr>
        <w:t>dziecka</w:t>
      </w:r>
      <w:r w:rsidR="007418C0" w:rsidRPr="008A0387">
        <w:rPr>
          <w:rFonts w:ascii="Times New Roman" w:eastAsia="Calibri" w:hAnsi="Times New Roman" w:cs="Times New Roman"/>
        </w:rPr>
        <w:t xml:space="preserve"> – należy przez to rozumieć</w:t>
      </w:r>
      <w:r w:rsidR="009F4C81" w:rsidRPr="008A0387">
        <w:rPr>
          <w:rFonts w:ascii="Times New Roman" w:eastAsia="Calibri" w:hAnsi="Times New Roman" w:cs="Times New Roman"/>
        </w:rPr>
        <w:t xml:space="preserve"> zgodę co najmniej jednego z rodziców dziecka. </w:t>
      </w:r>
      <w:r w:rsidR="007418C0" w:rsidRPr="008A0387">
        <w:rPr>
          <w:rFonts w:ascii="Times New Roman" w:eastAsia="Calibri" w:hAnsi="Times New Roman" w:cs="Times New Roman"/>
        </w:rPr>
        <w:t>W</w:t>
      </w:r>
      <w:r w:rsidR="009F4C81" w:rsidRPr="008A0387">
        <w:rPr>
          <w:rFonts w:ascii="Times New Roman" w:eastAsia="Calibri" w:hAnsi="Times New Roman" w:cs="Times New Roman"/>
        </w:rPr>
        <w:t xml:space="preserve"> przypadku braku porozumienia między rodzicami </w:t>
      </w:r>
      <w:r w:rsidR="007418C0" w:rsidRPr="008A0387">
        <w:rPr>
          <w:rFonts w:ascii="Times New Roman" w:eastAsia="Calibri" w:hAnsi="Times New Roman" w:cs="Times New Roman"/>
        </w:rPr>
        <w:t>rozstrzygnięcie następuje na ich wniosek, w drodze postanowienia sądu rodzinnego.</w:t>
      </w:r>
    </w:p>
    <w:p w14:paraId="19EBD09F" w14:textId="77777777" w:rsidR="009F4C81" w:rsidRPr="008A0387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k</w:t>
      </w:r>
      <w:r w:rsidR="009F4C81" w:rsidRPr="008A0387">
        <w:rPr>
          <w:rFonts w:ascii="Times New Roman" w:eastAsia="Calibri" w:hAnsi="Times New Roman" w:cs="Times New Roman"/>
          <w:b/>
          <w:bCs/>
        </w:rPr>
        <w:t>rzywdzeni</w:t>
      </w:r>
      <w:r w:rsidR="007418C0" w:rsidRPr="008A0387">
        <w:rPr>
          <w:rFonts w:ascii="Times New Roman" w:eastAsia="Calibri" w:hAnsi="Times New Roman" w:cs="Times New Roman"/>
          <w:b/>
          <w:bCs/>
        </w:rPr>
        <w:t>u</w:t>
      </w:r>
      <w:r w:rsidR="009F4C81" w:rsidRPr="008A0387">
        <w:rPr>
          <w:rFonts w:ascii="Times New Roman" w:eastAsia="Calibri" w:hAnsi="Times New Roman" w:cs="Times New Roman"/>
          <w:b/>
          <w:bCs/>
        </w:rPr>
        <w:t xml:space="preserve"> dziecka</w:t>
      </w:r>
      <w:r w:rsidR="007418C0" w:rsidRPr="008A0387">
        <w:rPr>
          <w:rFonts w:ascii="Times New Roman" w:eastAsia="Calibri" w:hAnsi="Times New Roman" w:cs="Times New Roman"/>
        </w:rPr>
        <w:t xml:space="preserve"> - </w:t>
      </w:r>
      <w:r w:rsidR="009F4C81" w:rsidRPr="008A0387">
        <w:rPr>
          <w:rFonts w:ascii="Times New Roman" w:eastAsia="Calibri" w:hAnsi="Times New Roman" w:cs="Times New Roman"/>
        </w:rPr>
        <w:t xml:space="preserve">należy </w:t>
      </w:r>
      <w:r w:rsidR="007418C0" w:rsidRPr="008A0387">
        <w:rPr>
          <w:rFonts w:ascii="Times New Roman" w:eastAsia="Calibri" w:hAnsi="Times New Roman" w:cs="Times New Roman"/>
        </w:rPr>
        <w:t xml:space="preserve">przez to </w:t>
      </w:r>
      <w:r w:rsidR="009F4C81" w:rsidRPr="008A0387">
        <w:rPr>
          <w:rFonts w:ascii="Times New Roman" w:eastAsia="Calibri" w:hAnsi="Times New Roman" w:cs="Times New Roman"/>
        </w:rPr>
        <w:t>rozumieć popełnienie czynu zabronionego lub czynu karalnego na szkodę dziecka przez jakąkolwiek osobę, w tym pracownika</w:t>
      </w:r>
      <w:r w:rsidR="002D02FC" w:rsidRPr="008A0387">
        <w:rPr>
          <w:rFonts w:ascii="Times New Roman" w:eastAsia="Calibri" w:hAnsi="Times New Roman" w:cs="Times New Roman"/>
        </w:rPr>
        <w:t xml:space="preserve"> </w:t>
      </w:r>
      <w:r w:rsidR="00A645DF">
        <w:rPr>
          <w:rFonts w:ascii="Times New Roman" w:eastAsia="Calibri" w:hAnsi="Times New Roman" w:cs="Times New Roman"/>
          <w:iCs/>
        </w:rPr>
        <w:t>Szkoły</w:t>
      </w:r>
      <w:r w:rsidR="009F4C81" w:rsidRPr="008A0387">
        <w:rPr>
          <w:rFonts w:ascii="Times New Roman" w:eastAsia="Calibri" w:hAnsi="Times New Roman" w:cs="Times New Roman"/>
        </w:rPr>
        <w:t>, lub zagrożenie dobra dziecka, w tym jego zaniedbywanie.</w:t>
      </w:r>
    </w:p>
    <w:p w14:paraId="06AF190A" w14:textId="77777777" w:rsidR="00E50B4D" w:rsidRPr="008A0387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lastRenderedPageBreak/>
        <w:t>koordynatorze ds. Standardów ochrony małoletnich</w:t>
      </w:r>
      <w:r w:rsidRPr="008A0387">
        <w:rPr>
          <w:rFonts w:ascii="Times New Roman" w:eastAsia="Calibri" w:hAnsi="Times New Roman" w:cs="Times New Roman"/>
        </w:rPr>
        <w:t xml:space="preserve"> – należy przez to rozumieć osobę powołaną zarządzeniem dyrektora do spra</w:t>
      </w:r>
      <w:r w:rsidR="002D02FC" w:rsidRPr="008A0387">
        <w:rPr>
          <w:rFonts w:ascii="Times New Roman" w:eastAsia="Calibri" w:hAnsi="Times New Roman" w:cs="Times New Roman"/>
        </w:rPr>
        <w:t xml:space="preserve">wowania nadzoru nad realizacją </w:t>
      </w:r>
      <w:r w:rsidR="002D02FC" w:rsidRPr="008A0387">
        <w:rPr>
          <w:rFonts w:ascii="Times New Roman" w:eastAsia="Calibri" w:hAnsi="Times New Roman" w:cs="Times New Roman"/>
          <w:i/>
        </w:rPr>
        <w:t>S</w:t>
      </w:r>
      <w:r w:rsidRPr="008A0387">
        <w:rPr>
          <w:rFonts w:ascii="Times New Roman" w:eastAsia="Calibri" w:hAnsi="Times New Roman" w:cs="Times New Roman"/>
          <w:i/>
        </w:rPr>
        <w:t>tandardów ochrony małolet</w:t>
      </w:r>
      <w:r w:rsidR="00690668" w:rsidRPr="008A0387">
        <w:rPr>
          <w:rFonts w:ascii="Times New Roman" w:eastAsia="Calibri" w:hAnsi="Times New Roman" w:cs="Times New Roman"/>
          <w:i/>
        </w:rPr>
        <w:t>nich</w:t>
      </w:r>
      <w:r w:rsidRPr="008A0387">
        <w:rPr>
          <w:rFonts w:ascii="Times New Roman" w:eastAsia="Calibri" w:hAnsi="Times New Roman" w:cs="Times New Roman"/>
        </w:rPr>
        <w:t xml:space="preserve"> w szkole, zgodnie z kompetencjami zawartymi w niniejszym dokumencie.</w:t>
      </w:r>
    </w:p>
    <w:p w14:paraId="06604DBB" w14:textId="77777777" w:rsidR="009F4C81" w:rsidRPr="00763E2B" w:rsidRDefault="00E73989" w:rsidP="00CE5EEF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63E2B">
        <w:rPr>
          <w:rFonts w:ascii="Times New Roman" w:eastAsia="Calibri" w:hAnsi="Times New Roman" w:cs="Times New Roman"/>
          <w:b/>
          <w:bCs/>
        </w:rPr>
        <w:t>o</w:t>
      </w:r>
      <w:r w:rsidR="009F4C81" w:rsidRPr="00763E2B">
        <w:rPr>
          <w:rFonts w:ascii="Times New Roman" w:eastAsia="Calibri" w:hAnsi="Times New Roman" w:cs="Times New Roman"/>
          <w:b/>
          <w:bCs/>
        </w:rPr>
        <w:t>sob</w:t>
      </w:r>
      <w:r w:rsidR="00E50B4D" w:rsidRPr="00763E2B">
        <w:rPr>
          <w:rFonts w:ascii="Times New Roman" w:eastAsia="Calibri" w:hAnsi="Times New Roman" w:cs="Times New Roman"/>
          <w:b/>
          <w:bCs/>
        </w:rPr>
        <w:t>ie</w:t>
      </w:r>
      <w:r w:rsidR="009F4C81" w:rsidRPr="00763E2B">
        <w:rPr>
          <w:rFonts w:ascii="Times New Roman" w:eastAsia="Calibri" w:hAnsi="Times New Roman" w:cs="Times New Roman"/>
          <w:b/>
          <w:bCs/>
        </w:rPr>
        <w:t xml:space="preserve"> odpowiedzialn</w:t>
      </w:r>
      <w:r w:rsidR="00E50B4D" w:rsidRPr="00763E2B">
        <w:rPr>
          <w:rFonts w:ascii="Times New Roman" w:eastAsia="Calibri" w:hAnsi="Times New Roman" w:cs="Times New Roman"/>
          <w:b/>
          <w:bCs/>
        </w:rPr>
        <w:t>ej</w:t>
      </w:r>
      <w:r w:rsidR="009F4C81" w:rsidRPr="00763E2B">
        <w:rPr>
          <w:rFonts w:ascii="Times New Roman" w:eastAsia="Calibri" w:hAnsi="Times New Roman" w:cs="Times New Roman"/>
          <w:b/>
          <w:bCs/>
        </w:rPr>
        <w:t xml:space="preserve"> za Internet</w:t>
      </w:r>
      <w:r w:rsidR="00E50B4D" w:rsidRPr="00763E2B">
        <w:rPr>
          <w:rFonts w:ascii="Times New Roman" w:eastAsia="Calibri" w:hAnsi="Times New Roman" w:cs="Times New Roman"/>
        </w:rPr>
        <w:t xml:space="preserve"> – należy przez to rozumieć pracownika wyznaczon</w:t>
      </w:r>
      <w:r w:rsidR="00CE5EEF" w:rsidRPr="00763E2B">
        <w:rPr>
          <w:rFonts w:ascii="Times New Roman" w:eastAsia="Calibri" w:hAnsi="Times New Roman" w:cs="Times New Roman"/>
        </w:rPr>
        <w:t>ego</w:t>
      </w:r>
      <w:r w:rsidR="009F4C81" w:rsidRPr="00763E2B">
        <w:rPr>
          <w:rFonts w:ascii="Times New Roman" w:eastAsia="Calibri" w:hAnsi="Times New Roman" w:cs="Times New Roman"/>
        </w:rPr>
        <w:t xml:space="preserve"> przez </w:t>
      </w:r>
      <w:r w:rsidR="00CE5EEF" w:rsidRPr="00763E2B">
        <w:rPr>
          <w:rFonts w:ascii="Times New Roman" w:eastAsia="Calibri" w:hAnsi="Times New Roman" w:cs="Times New Roman"/>
        </w:rPr>
        <w:t>d</w:t>
      </w:r>
      <w:r w:rsidR="009F4C81" w:rsidRPr="00763E2B">
        <w:rPr>
          <w:rFonts w:ascii="Times New Roman" w:eastAsia="Calibri" w:hAnsi="Times New Roman" w:cs="Times New Roman"/>
        </w:rPr>
        <w:t xml:space="preserve">yrektora </w:t>
      </w:r>
      <w:r w:rsidR="00763E2B">
        <w:rPr>
          <w:rFonts w:ascii="Times New Roman" w:eastAsia="Calibri" w:hAnsi="Times New Roman" w:cs="Times New Roman"/>
          <w:iCs/>
        </w:rPr>
        <w:t>Szkoły</w:t>
      </w:r>
      <w:r w:rsidR="009F4C81" w:rsidRPr="00763E2B">
        <w:rPr>
          <w:rFonts w:ascii="Times New Roman" w:eastAsia="Calibri" w:hAnsi="Times New Roman" w:cs="Times New Roman"/>
        </w:rPr>
        <w:t>, sprawując</w:t>
      </w:r>
      <w:r w:rsidR="00CE5EEF" w:rsidRPr="00763E2B">
        <w:rPr>
          <w:rFonts w:ascii="Times New Roman" w:eastAsia="Calibri" w:hAnsi="Times New Roman" w:cs="Times New Roman"/>
        </w:rPr>
        <w:t>ego</w:t>
      </w:r>
      <w:r w:rsidR="009F4C81" w:rsidRPr="00763E2B">
        <w:rPr>
          <w:rFonts w:ascii="Times New Roman" w:eastAsia="Calibri" w:hAnsi="Times New Roman" w:cs="Times New Roman"/>
        </w:rPr>
        <w:t xml:space="preserve"> nadzór nad korzystaniem z Internetu przez </w:t>
      </w:r>
      <w:r w:rsidR="00CE5EEF" w:rsidRPr="00763E2B">
        <w:rPr>
          <w:rFonts w:ascii="Times New Roman" w:eastAsia="Calibri" w:hAnsi="Times New Roman" w:cs="Times New Roman"/>
        </w:rPr>
        <w:t>dzieci</w:t>
      </w:r>
      <w:r w:rsidR="009F4C81" w:rsidRPr="00763E2B">
        <w:rPr>
          <w:rFonts w:ascii="Times New Roman" w:eastAsia="Calibri" w:hAnsi="Times New Roman" w:cs="Times New Roman"/>
        </w:rPr>
        <w:t xml:space="preserve"> na terenie </w:t>
      </w:r>
      <w:r w:rsidR="00763E2B">
        <w:rPr>
          <w:rFonts w:ascii="Times New Roman" w:eastAsia="Calibri" w:hAnsi="Times New Roman" w:cs="Times New Roman"/>
          <w:iCs/>
        </w:rPr>
        <w:t>Szkoły</w:t>
      </w:r>
      <w:r w:rsidR="009F4C81" w:rsidRPr="00763E2B">
        <w:rPr>
          <w:rFonts w:ascii="Times New Roman" w:eastAsia="Calibri" w:hAnsi="Times New Roman" w:cs="Times New Roman"/>
        </w:rPr>
        <w:t xml:space="preserve"> oraz nad bezpieczeństwem dzieci w Internecie.</w:t>
      </w:r>
    </w:p>
    <w:p w14:paraId="3792C225" w14:textId="77777777" w:rsidR="00ED2B84" w:rsidRPr="001018D5" w:rsidRDefault="00E73989" w:rsidP="00ED2B84">
      <w:pPr>
        <w:pStyle w:val="Akapitzlist"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>d</w:t>
      </w:r>
      <w:r w:rsidR="009F4C81" w:rsidRPr="008A0387">
        <w:rPr>
          <w:rFonts w:ascii="Times New Roman" w:eastAsia="Calibri" w:hAnsi="Times New Roman" w:cs="Times New Roman"/>
          <w:b/>
          <w:bCs/>
        </w:rPr>
        <w:t>an</w:t>
      </w:r>
      <w:r w:rsidR="00CE5EEF" w:rsidRPr="008A0387">
        <w:rPr>
          <w:rFonts w:ascii="Times New Roman" w:eastAsia="Calibri" w:hAnsi="Times New Roman" w:cs="Times New Roman"/>
          <w:b/>
          <w:bCs/>
        </w:rPr>
        <w:t>ych</w:t>
      </w:r>
      <w:r w:rsidR="009F4C81" w:rsidRPr="008A0387">
        <w:rPr>
          <w:rFonts w:ascii="Times New Roman" w:eastAsia="Calibri" w:hAnsi="Times New Roman" w:cs="Times New Roman"/>
          <w:b/>
          <w:bCs/>
        </w:rPr>
        <w:t xml:space="preserve"> osobow</w:t>
      </w:r>
      <w:r w:rsidR="00CE5EEF" w:rsidRPr="008A0387">
        <w:rPr>
          <w:rFonts w:ascii="Times New Roman" w:eastAsia="Calibri" w:hAnsi="Times New Roman" w:cs="Times New Roman"/>
          <w:b/>
          <w:bCs/>
        </w:rPr>
        <w:t>ych</w:t>
      </w:r>
      <w:r w:rsidR="009F4C81" w:rsidRPr="008A0387">
        <w:rPr>
          <w:rFonts w:ascii="Times New Roman" w:eastAsia="Calibri" w:hAnsi="Times New Roman" w:cs="Times New Roman"/>
          <w:b/>
          <w:bCs/>
        </w:rPr>
        <w:t xml:space="preserve"> dziecka</w:t>
      </w:r>
      <w:r w:rsidR="00CE5EEF" w:rsidRPr="008A0387">
        <w:rPr>
          <w:rFonts w:ascii="Times New Roman" w:eastAsia="Calibri" w:hAnsi="Times New Roman" w:cs="Times New Roman"/>
        </w:rPr>
        <w:t xml:space="preserve"> – należy przez</w:t>
      </w:r>
      <w:r w:rsidR="009F4C81" w:rsidRPr="008A0387">
        <w:rPr>
          <w:rFonts w:ascii="Times New Roman" w:eastAsia="Calibri" w:hAnsi="Times New Roman" w:cs="Times New Roman"/>
        </w:rPr>
        <w:t xml:space="preserve"> to</w:t>
      </w:r>
      <w:r w:rsidR="00CE5EEF" w:rsidRPr="008A0387">
        <w:rPr>
          <w:rFonts w:ascii="Times New Roman" w:eastAsia="Calibri" w:hAnsi="Times New Roman" w:cs="Times New Roman"/>
        </w:rPr>
        <w:t xml:space="preserve"> rozumieć</w:t>
      </w:r>
      <w:r w:rsidR="009F4C81" w:rsidRPr="008A0387">
        <w:rPr>
          <w:rFonts w:ascii="Times New Roman" w:eastAsia="Calibri" w:hAnsi="Times New Roman" w:cs="Times New Roman"/>
        </w:rPr>
        <w:t xml:space="preserve"> wszelkie informacje umożliwiające identyfikację dziecka.</w:t>
      </w:r>
    </w:p>
    <w:p w14:paraId="142EDCA9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64D4035A" w14:textId="77777777" w:rsidR="009F4C81" w:rsidRPr="008A0387" w:rsidRDefault="00690668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Rozdział I</w:t>
      </w:r>
      <w:r w:rsidR="00763E2B">
        <w:rPr>
          <w:rFonts w:ascii="Times New Roman" w:eastAsia="Calibri" w:hAnsi="Times New Roman" w:cs="Times New Roman"/>
          <w:b/>
          <w:kern w:val="0"/>
        </w:rPr>
        <w:t>I</w:t>
      </w:r>
    </w:p>
    <w:p w14:paraId="34918A3C" w14:textId="77777777" w:rsidR="00ED2B84" w:rsidRPr="000F27CB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i/>
          <w:iCs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 xml:space="preserve"> Założenia wdr</w:t>
      </w:r>
      <w:r w:rsidR="00690668" w:rsidRPr="008A0387">
        <w:rPr>
          <w:rFonts w:ascii="Times New Roman" w:eastAsia="Calibri" w:hAnsi="Times New Roman" w:cs="Times New Roman"/>
          <w:b/>
          <w:kern w:val="0"/>
        </w:rPr>
        <w:t xml:space="preserve">ażania i realizacji </w:t>
      </w:r>
      <w:r w:rsidR="00690668" w:rsidRPr="000F27CB">
        <w:rPr>
          <w:rFonts w:ascii="Times New Roman" w:eastAsia="Calibri" w:hAnsi="Times New Roman" w:cs="Times New Roman"/>
          <w:b/>
          <w:i/>
          <w:iCs/>
          <w:kern w:val="0"/>
        </w:rPr>
        <w:t>Standardów ochrony m</w:t>
      </w:r>
      <w:r w:rsidRPr="000F27CB">
        <w:rPr>
          <w:rFonts w:ascii="Times New Roman" w:eastAsia="Calibri" w:hAnsi="Times New Roman" w:cs="Times New Roman"/>
          <w:b/>
          <w:i/>
          <w:iCs/>
          <w:kern w:val="0"/>
        </w:rPr>
        <w:t>ałoletnich</w:t>
      </w:r>
    </w:p>
    <w:p w14:paraId="4E70E0E9" w14:textId="77777777" w:rsidR="00ED2B84" w:rsidRPr="008A0387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</w:p>
    <w:p w14:paraId="5B711E90" w14:textId="77777777" w:rsidR="00ED2B84" w:rsidRPr="008A0387" w:rsidRDefault="00ED2B84" w:rsidP="00ED2B84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>§ 2</w:t>
      </w:r>
    </w:p>
    <w:p w14:paraId="1DAE64F0" w14:textId="77777777" w:rsidR="00ED2B84" w:rsidRPr="008A0387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Pracownicy</w:t>
      </w:r>
      <w:r w:rsidR="00690668" w:rsidRPr="008A0387">
        <w:rPr>
          <w:rFonts w:ascii="Times New Roman" w:eastAsia="Calibri" w:hAnsi="Times New Roman" w:cs="Times New Roman"/>
        </w:rPr>
        <w:t xml:space="preserve"> Szkoły</w:t>
      </w:r>
      <w:r w:rsidRPr="008A0387">
        <w:rPr>
          <w:rFonts w:ascii="Times New Roman" w:eastAsia="Calibri" w:hAnsi="Times New Roman" w:cs="Times New Roman"/>
        </w:rPr>
        <w:t xml:space="preserve">, </w:t>
      </w:r>
      <w:r w:rsidR="00690668" w:rsidRPr="008A0387">
        <w:rPr>
          <w:rFonts w:ascii="Times New Roman" w:eastAsia="Calibri" w:hAnsi="Times New Roman" w:cs="Times New Roman"/>
        </w:rPr>
        <w:t xml:space="preserve">dzieci i ich opiekunowie znają </w:t>
      </w:r>
      <w:r w:rsidR="00690668" w:rsidRPr="00763E2B">
        <w:rPr>
          <w:rFonts w:ascii="Times New Roman" w:eastAsia="Calibri" w:hAnsi="Times New Roman" w:cs="Times New Roman"/>
          <w:i/>
        </w:rPr>
        <w:t>Standardy ochrony małoletnich</w:t>
      </w:r>
      <w:r w:rsidRPr="008A0387">
        <w:rPr>
          <w:rFonts w:ascii="Times New Roman" w:eastAsia="Calibri" w:hAnsi="Times New Roman" w:cs="Times New Roman"/>
        </w:rPr>
        <w:t>. Dokum</w:t>
      </w:r>
      <w:r w:rsidR="00690668" w:rsidRPr="008A0387">
        <w:rPr>
          <w:rFonts w:ascii="Times New Roman" w:eastAsia="Calibri" w:hAnsi="Times New Roman" w:cs="Times New Roman"/>
        </w:rPr>
        <w:t>ent jest dostępny i upowszechnia</w:t>
      </w:r>
      <w:r w:rsidRPr="008A0387">
        <w:rPr>
          <w:rFonts w:ascii="Times New Roman" w:eastAsia="Calibri" w:hAnsi="Times New Roman" w:cs="Times New Roman"/>
        </w:rPr>
        <w:t>ny.</w:t>
      </w:r>
    </w:p>
    <w:p w14:paraId="466310DF" w14:textId="77777777" w:rsidR="00E8437A" w:rsidRPr="008A0387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 xml:space="preserve">Personel współtworzy i gwarantuje bezpieczne i przyjazne środowisko </w:t>
      </w:r>
      <w:r w:rsidR="00690668" w:rsidRPr="008A0387">
        <w:rPr>
          <w:rFonts w:ascii="Times New Roman" w:eastAsia="Calibri" w:hAnsi="Times New Roman" w:cs="Times New Roman"/>
        </w:rPr>
        <w:t>w Szkole</w:t>
      </w:r>
      <w:r w:rsidR="00E73989" w:rsidRPr="008A0387">
        <w:rPr>
          <w:rFonts w:ascii="Times New Roman" w:eastAsia="Calibri" w:hAnsi="Times New Roman" w:cs="Times New Roman"/>
          <w:i/>
          <w:iCs/>
        </w:rPr>
        <w:t>.</w:t>
      </w:r>
    </w:p>
    <w:p w14:paraId="618B1200" w14:textId="77777777" w:rsidR="00E8437A" w:rsidRPr="008A0387" w:rsidRDefault="00690668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63E2B">
        <w:rPr>
          <w:rFonts w:ascii="Times New Roman" w:eastAsia="Calibri" w:hAnsi="Times New Roman" w:cs="Times New Roman"/>
          <w:iCs/>
        </w:rPr>
        <w:t>Szkoła</w:t>
      </w:r>
      <w:r w:rsidR="00E8437A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przekazuje </w:t>
      </w:r>
      <w:r w:rsidR="00E8437A" w:rsidRPr="008A0387">
        <w:rPr>
          <w:rFonts w:ascii="Times New Roman" w:eastAsia="Calibri" w:hAnsi="Times New Roman" w:cs="Times New Roman"/>
        </w:rPr>
        <w:t xml:space="preserve">opiekunom dzieci informację oraz </w:t>
      </w:r>
      <w:r w:rsidRPr="008A0387">
        <w:rPr>
          <w:rFonts w:ascii="Times New Roman" w:eastAsia="Calibri" w:hAnsi="Times New Roman" w:cs="Times New Roman"/>
        </w:rPr>
        <w:t xml:space="preserve">oferuje </w:t>
      </w:r>
      <w:r w:rsidR="00E8437A" w:rsidRPr="008A0387">
        <w:rPr>
          <w:rFonts w:ascii="Times New Roman" w:eastAsia="Calibri" w:hAnsi="Times New Roman" w:cs="Times New Roman"/>
        </w:rPr>
        <w:t>edukację w zakresie wychowania dzieci bez przemocy oraz ich ochrony przed krzywdzeniem i wykorzystywaniem.</w:t>
      </w:r>
    </w:p>
    <w:p w14:paraId="2F3E85C8" w14:textId="77777777" w:rsidR="00E8437A" w:rsidRPr="008A0387" w:rsidRDefault="00690668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63E2B">
        <w:rPr>
          <w:rFonts w:ascii="Times New Roman" w:eastAsia="Calibri" w:hAnsi="Times New Roman" w:cs="Times New Roman"/>
          <w:iCs/>
        </w:rPr>
        <w:t>Szkoła</w:t>
      </w:r>
      <w:r w:rsidR="00E8437A" w:rsidRPr="00763E2B">
        <w:rPr>
          <w:rFonts w:ascii="Times New Roman" w:eastAsia="Calibri" w:hAnsi="Times New Roman" w:cs="Times New Roman"/>
        </w:rPr>
        <w:t xml:space="preserve"> </w:t>
      </w:r>
      <w:r w:rsidR="00E8437A" w:rsidRPr="008A0387">
        <w:rPr>
          <w:rFonts w:ascii="Times New Roman" w:eastAsia="Calibri" w:hAnsi="Times New Roman" w:cs="Times New Roman"/>
        </w:rPr>
        <w:t>zapewnia dzieciom równe traktowanie oraz przestrzeganie ich praw.</w:t>
      </w:r>
    </w:p>
    <w:p w14:paraId="0C9F2632" w14:textId="77777777" w:rsidR="00E8437A" w:rsidRPr="008A0387" w:rsidRDefault="00EF595B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Sposób</w:t>
      </w:r>
      <w:r w:rsidR="00E8437A" w:rsidRPr="008A0387">
        <w:rPr>
          <w:rFonts w:ascii="Times New Roman" w:eastAsia="Calibri" w:hAnsi="Times New Roman" w:cs="Times New Roman"/>
        </w:rPr>
        <w:t xml:space="preserve"> postępowania na wypadek krzywdzenia lub podejrzenia krzywdzenia dzieci zapewnia </w:t>
      </w:r>
      <w:r w:rsidRPr="008A0387">
        <w:rPr>
          <w:rFonts w:ascii="Times New Roman" w:eastAsia="Calibri" w:hAnsi="Times New Roman" w:cs="Times New Roman"/>
        </w:rPr>
        <w:t xml:space="preserve">im </w:t>
      </w:r>
      <w:r w:rsidR="00E8437A" w:rsidRPr="008A0387">
        <w:rPr>
          <w:rFonts w:ascii="Times New Roman" w:eastAsia="Calibri" w:hAnsi="Times New Roman" w:cs="Times New Roman"/>
        </w:rPr>
        <w:t>skuteczną ochronę.</w:t>
      </w:r>
    </w:p>
    <w:p w14:paraId="50890C27" w14:textId="77777777" w:rsidR="00E8437A" w:rsidRPr="008A0387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 xml:space="preserve">W </w:t>
      </w:r>
      <w:r w:rsidR="00EF595B" w:rsidRPr="00763E2B">
        <w:rPr>
          <w:rFonts w:ascii="Times New Roman" w:eastAsia="Calibri" w:hAnsi="Times New Roman" w:cs="Times New Roman"/>
          <w:iCs/>
        </w:rPr>
        <w:t>Szkole</w:t>
      </w:r>
      <w:r w:rsidRPr="008A0387">
        <w:rPr>
          <w:rFonts w:ascii="Times New Roman" w:eastAsia="Calibri" w:hAnsi="Times New Roman" w:cs="Times New Roman"/>
        </w:rPr>
        <w:t xml:space="preserve"> wzmacniane jest poczucie bezpieczeństwa dzieci w obszarze relacji społecznych oraz ochrony przed treściami szkodliwymi i zagrożeniami.</w:t>
      </w:r>
    </w:p>
    <w:p w14:paraId="34A412A7" w14:textId="77777777" w:rsidR="00E8437A" w:rsidRPr="008A0387" w:rsidRDefault="00E8437A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Działania podejmowane w ramach ochrony dzieci przed krzywdzeniem są dokumentowane.</w:t>
      </w:r>
    </w:p>
    <w:p w14:paraId="156C6C62" w14:textId="77777777" w:rsidR="00E8437A" w:rsidRPr="008A0387" w:rsidRDefault="00EF595B" w:rsidP="00E8437A">
      <w:pPr>
        <w:pStyle w:val="Akapitzlist"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63E2B">
        <w:rPr>
          <w:rFonts w:ascii="Times New Roman" w:eastAsia="Calibri" w:hAnsi="Times New Roman" w:cs="Times New Roman"/>
          <w:iCs/>
        </w:rPr>
        <w:t>Szkoła</w:t>
      </w:r>
      <w:r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E8437A" w:rsidRPr="008A0387">
        <w:rPr>
          <w:rFonts w:ascii="Times New Roman" w:eastAsia="Calibri" w:hAnsi="Times New Roman" w:cs="Times New Roman"/>
        </w:rPr>
        <w:t>monitoruje i okresowo weryfikuje zgodność prowadzonych działań z przyjętymi zasadami i procedurami ochrony małoletnich.</w:t>
      </w:r>
    </w:p>
    <w:p w14:paraId="7B86ABA9" w14:textId="77777777" w:rsidR="00E8437A" w:rsidRPr="008A0387" w:rsidRDefault="00E8437A" w:rsidP="00E8437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8747E35" w14:textId="77777777" w:rsidR="00ED2B84" w:rsidRPr="008A0387" w:rsidRDefault="00E8437A" w:rsidP="00E8437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Rozdział III</w:t>
      </w:r>
    </w:p>
    <w:p w14:paraId="281AB55C" w14:textId="77777777" w:rsidR="0019129F" w:rsidRPr="00763E2B" w:rsidRDefault="0019129F" w:rsidP="00E8437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8A0387">
        <w:rPr>
          <w:rFonts w:ascii="Times New Roman" w:eastAsia="Calibri" w:hAnsi="Times New Roman" w:cs="Times New Roman"/>
          <w:b/>
          <w:bCs/>
        </w:rPr>
        <w:t xml:space="preserve">Zasady ochrony małoletnich przed krzywdzeniem obowiązujące w </w:t>
      </w:r>
      <w:r w:rsidR="00EF595B" w:rsidRPr="00763E2B">
        <w:rPr>
          <w:rFonts w:ascii="Times New Roman" w:eastAsia="Calibri" w:hAnsi="Times New Roman" w:cs="Times New Roman"/>
          <w:b/>
          <w:bCs/>
          <w:iCs/>
        </w:rPr>
        <w:t>Szkole</w:t>
      </w:r>
    </w:p>
    <w:p w14:paraId="23AC58E0" w14:textId="77777777" w:rsidR="00926A4A" w:rsidRPr="008A0387" w:rsidRDefault="00926A4A" w:rsidP="0019129F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</w:p>
    <w:p w14:paraId="25DA43AC" w14:textId="77777777" w:rsidR="0019129F" w:rsidRPr="008A0387" w:rsidRDefault="0019129F" w:rsidP="0019129F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>§ 3</w:t>
      </w:r>
    </w:p>
    <w:p w14:paraId="4162DD19" w14:textId="77777777" w:rsidR="00926A4A" w:rsidRPr="008A0387" w:rsidRDefault="00926A4A" w:rsidP="00926A4A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Zasady bezpiecznej rekrutacji personelu</w:t>
      </w:r>
    </w:p>
    <w:p w14:paraId="08C8EA18" w14:textId="77777777" w:rsidR="00926A4A" w:rsidRPr="008A0387" w:rsidRDefault="00926A4A" w:rsidP="00926A4A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1EC93E50" w14:textId="77777777" w:rsidR="005D6996" w:rsidRPr="008A0387" w:rsidRDefault="005D6996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Dyrektor </w:t>
      </w:r>
      <w:r w:rsidR="00EF595B" w:rsidRPr="00763E2B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</w:rPr>
        <w:t xml:space="preserve"> przed nawiązaniem s</w:t>
      </w:r>
      <w:r w:rsidR="00134606" w:rsidRPr="008A0387">
        <w:rPr>
          <w:rFonts w:ascii="Times New Roman" w:eastAsia="Calibri" w:hAnsi="Times New Roman" w:cs="Times New Roman"/>
        </w:rPr>
        <w:t>tosunku pracy, niezależnie od podstawy nawiązania stosunku pracy (Karta Nauczyciela, Kodeks pracy) oraz terminu jej trwania</w:t>
      </w:r>
      <w:r w:rsidR="00EF595B" w:rsidRPr="008A0387">
        <w:rPr>
          <w:rFonts w:ascii="Times New Roman" w:eastAsia="Calibri" w:hAnsi="Times New Roman" w:cs="Times New Roman"/>
        </w:rPr>
        <w:t>,</w:t>
      </w:r>
      <w:r w:rsidR="00134606" w:rsidRPr="008A0387">
        <w:rPr>
          <w:rFonts w:ascii="Times New Roman" w:eastAsia="Calibri" w:hAnsi="Times New Roman" w:cs="Times New Roman"/>
        </w:rPr>
        <w:t xml:space="preserve"> uzyskuje informacje:</w:t>
      </w:r>
    </w:p>
    <w:p w14:paraId="29684141" w14:textId="77777777" w:rsidR="00134606" w:rsidRPr="008A0387" w:rsidRDefault="00134606" w:rsidP="00134606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 xml:space="preserve">w przypadku każdego pracownika, studenta odbywającego praktyki studenckie, wolontariusza - z Krajowego Rejestru Karnego o niekaralności w zakresie przestępstw określonych w rozdziale XIX i XXV Kodeksu karnego, </w:t>
      </w:r>
      <w:r w:rsidR="00763E2B">
        <w:rPr>
          <w:rFonts w:ascii="Times New Roman" w:eastAsia="Calibri" w:hAnsi="Times New Roman" w:cs="Times New Roman"/>
        </w:rPr>
        <w:t xml:space="preserve">w art. 189 a </w:t>
      </w:r>
      <w:r w:rsidR="00763E2B">
        <w:rPr>
          <w:rFonts w:ascii="Times New Roman" w:eastAsia="Calibri" w:hAnsi="Times New Roman" w:cs="Times New Roman"/>
        </w:rPr>
        <w:br/>
        <w:t>i art. 207 Kodeksu k</w:t>
      </w:r>
      <w:r w:rsidR="00EF595B" w:rsidRPr="008A0387">
        <w:rPr>
          <w:rFonts w:ascii="Times New Roman" w:eastAsia="Calibri" w:hAnsi="Times New Roman" w:cs="Times New Roman"/>
        </w:rPr>
        <w:t>arnego oraz w U</w:t>
      </w:r>
      <w:r w:rsidRPr="008A0387">
        <w:rPr>
          <w:rFonts w:ascii="Times New Roman" w:eastAsia="Calibri" w:hAnsi="Times New Roman" w:cs="Times New Roman"/>
        </w:rPr>
        <w:t xml:space="preserve">stawie z dnia 29 lipca 2005 r. </w:t>
      </w:r>
      <w:r w:rsidR="00763E2B">
        <w:rPr>
          <w:rFonts w:ascii="Times New Roman" w:eastAsia="Calibri" w:hAnsi="Times New Roman" w:cs="Times New Roman"/>
        </w:rPr>
        <w:t xml:space="preserve">                            </w:t>
      </w:r>
      <w:r w:rsidRPr="00763E2B">
        <w:rPr>
          <w:rFonts w:ascii="Times New Roman" w:eastAsia="Calibri" w:hAnsi="Times New Roman" w:cs="Times New Roman"/>
          <w:i/>
        </w:rPr>
        <w:t>o przeciwdziałaniu narkomanii</w:t>
      </w:r>
      <w:r w:rsidRPr="008A0387">
        <w:rPr>
          <w:rFonts w:ascii="Times New Roman" w:eastAsia="Calibri" w:hAnsi="Times New Roman" w:cs="Times New Roman"/>
        </w:rPr>
        <w:t xml:space="preserve"> (Dz. U. z 2023 r. poz. 172 oraz z 2022 r. poz. 2600) lub za</w:t>
      </w:r>
      <w:r w:rsidR="00EF595B" w:rsidRPr="008A0387">
        <w:rPr>
          <w:rFonts w:ascii="Times New Roman" w:eastAsia="Calibri" w:hAnsi="Times New Roman" w:cs="Times New Roman"/>
        </w:rPr>
        <w:t xml:space="preserve"> odpowiadające im zapisy</w:t>
      </w:r>
      <w:r w:rsidRPr="008A0387">
        <w:rPr>
          <w:rFonts w:ascii="Times New Roman" w:eastAsia="Calibri" w:hAnsi="Times New Roman" w:cs="Times New Roman"/>
        </w:rPr>
        <w:t xml:space="preserve"> w przepisach prawa obcego;</w:t>
      </w:r>
    </w:p>
    <w:p w14:paraId="1F9C2B50" w14:textId="77777777" w:rsidR="00926A4A" w:rsidRPr="008A0387" w:rsidRDefault="00134606" w:rsidP="002D02FC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przypadku zatrudnienia każdej osoby w </w:t>
      </w:r>
      <w:r w:rsidR="00BC0410" w:rsidRPr="008A0387">
        <w:rPr>
          <w:rFonts w:ascii="Times New Roman" w:eastAsia="Calibri" w:hAnsi="Times New Roman" w:cs="Times New Roman"/>
        </w:rPr>
        <w:t>placówce</w:t>
      </w:r>
      <w:r w:rsidRPr="008A0387">
        <w:rPr>
          <w:rFonts w:ascii="Times New Roman" w:eastAsia="Calibri" w:hAnsi="Times New Roman" w:cs="Times New Roman"/>
        </w:rPr>
        <w:t xml:space="preserve"> i dopuszczenia do kontaktu </w:t>
      </w:r>
      <w:r w:rsidR="00763E2B">
        <w:rPr>
          <w:rFonts w:ascii="Times New Roman" w:eastAsia="Calibri" w:hAnsi="Times New Roman" w:cs="Times New Roman"/>
        </w:rPr>
        <w:br/>
      </w:r>
      <w:r w:rsidRPr="008A0387">
        <w:rPr>
          <w:rFonts w:ascii="Times New Roman" w:eastAsia="Calibri" w:hAnsi="Times New Roman" w:cs="Times New Roman"/>
        </w:rPr>
        <w:t>z dzieckiem, w tym także studenta odbywającego praktyki studenckie, wolontariusza – w Rejestrze Sprawców Przestępstw na Tle Seksualnym z dostępem ograniczonym lub w Rejestrze osób, w stosunku do których Państwowa Komisja do spraw przeciwdziałania wykorzystaniu seksualnemu małoletnich poniżej lat 15 wydała postanowienie o wpisie w Rejestrze.</w:t>
      </w:r>
      <w:r w:rsidR="00F27EAE" w:rsidRPr="008A0387">
        <w:rPr>
          <w:rFonts w:ascii="Times New Roman" w:eastAsia="Calibri" w:hAnsi="Times New Roman" w:cs="Times New Roman"/>
        </w:rPr>
        <w:t xml:space="preserve"> W tym celu pobiera się od kandydata/ kandydatki odpowiednie dane</w:t>
      </w:r>
      <w:r w:rsidR="009B227C" w:rsidRPr="008A0387">
        <w:rPr>
          <w:rFonts w:ascii="Times New Roman" w:eastAsia="Calibri" w:hAnsi="Times New Roman" w:cs="Times New Roman"/>
        </w:rPr>
        <w:t>.</w:t>
      </w:r>
    </w:p>
    <w:p w14:paraId="45366797" w14:textId="77777777" w:rsidR="00F27EAE" w:rsidRPr="008A0387" w:rsidRDefault="0047451F" w:rsidP="002D02FC">
      <w:pPr>
        <w:pStyle w:val="Akapitzlist"/>
        <w:numPr>
          <w:ilvl w:val="1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 zatrudnienia osób na stanowiskach  pedagogicznych</w:t>
      </w:r>
      <w:r w:rsidR="00F27EAE" w:rsidRPr="008A0387">
        <w:rPr>
          <w:rFonts w:ascii="Times New Roman" w:eastAsia="Calibri" w:hAnsi="Times New Roman" w:cs="Times New Roman"/>
        </w:rPr>
        <w:t>, w tym także student</w:t>
      </w:r>
      <w:r w:rsidRPr="008A0387">
        <w:rPr>
          <w:rFonts w:ascii="Times New Roman" w:eastAsia="Calibri" w:hAnsi="Times New Roman" w:cs="Times New Roman"/>
        </w:rPr>
        <w:t>ów odbywających</w:t>
      </w:r>
      <w:r w:rsidR="00F27EAE" w:rsidRPr="008A0387">
        <w:rPr>
          <w:rFonts w:ascii="Times New Roman" w:eastAsia="Calibri" w:hAnsi="Times New Roman" w:cs="Times New Roman"/>
        </w:rPr>
        <w:t xml:space="preserve"> pr</w:t>
      </w:r>
      <w:r w:rsidRPr="008A0387">
        <w:rPr>
          <w:rFonts w:ascii="Times New Roman" w:eastAsia="Calibri" w:hAnsi="Times New Roman" w:cs="Times New Roman"/>
        </w:rPr>
        <w:t>aktyki studenckie, wolontariuszy</w:t>
      </w:r>
      <w:r w:rsidR="00F27EAE" w:rsidRPr="008A0387">
        <w:rPr>
          <w:rFonts w:ascii="Times New Roman" w:eastAsia="Calibri" w:hAnsi="Times New Roman" w:cs="Times New Roman"/>
        </w:rPr>
        <w:t xml:space="preserve"> dopuszczonych do pracy z dziećmi – zaświadczenie z Rejestru Orzeczeń Dyscyplinarnych dla Nauczycieli,</w:t>
      </w:r>
    </w:p>
    <w:p w14:paraId="5330E94A" w14:textId="77777777" w:rsidR="00926A4A" w:rsidRPr="008A0387" w:rsidRDefault="00926A4A" w:rsidP="00F27EAE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Wydruk</w:t>
      </w:r>
      <w:r w:rsidR="00F27EAE" w:rsidRPr="008A0387">
        <w:rPr>
          <w:rFonts w:ascii="Times New Roman" w:eastAsia="Calibri" w:hAnsi="Times New Roman" w:cs="Times New Roman"/>
        </w:rPr>
        <w:t>i, zaświadczenia, o których mowa w ust. 1</w:t>
      </w:r>
      <w:r w:rsidR="00763E2B">
        <w:rPr>
          <w:rFonts w:ascii="Times New Roman" w:eastAsia="Calibri" w:hAnsi="Times New Roman" w:cs="Times New Roman"/>
        </w:rPr>
        <w:t>,</w:t>
      </w:r>
      <w:r w:rsidR="00F27EAE" w:rsidRPr="008A0387">
        <w:rPr>
          <w:rFonts w:ascii="Times New Roman" w:eastAsia="Calibri" w:hAnsi="Times New Roman" w:cs="Times New Roman"/>
        </w:rPr>
        <w:t xml:space="preserve"> są </w:t>
      </w:r>
      <w:r w:rsidRPr="008A0387">
        <w:rPr>
          <w:rFonts w:ascii="Times New Roman" w:eastAsia="Calibri" w:hAnsi="Times New Roman" w:cs="Times New Roman"/>
        </w:rPr>
        <w:t>przechowywan</w:t>
      </w:r>
      <w:r w:rsidR="00F27EAE" w:rsidRPr="008A0387">
        <w:rPr>
          <w:rFonts w:ascii="Times New Roman" w:eastAsia="Calibri" w:hAnsi="Times New Roman" w:cs="Times New Roman"/>
        </w:rPr>
        <w:t>e</w:t>
      </w:r>
      <w:r w:rsidRPr="008A0387">
        <w:rPr>
          <w:rFonts w:ascii="Times New Roman" w:eastAsia="Calibri" w:hAnsi="Times New Roman" w:cs="Times New Roman"/>
        </w:rPr>
        <w:t xml:space="preserve"> w aktach osobowych pracownika lub analogicznej dokumentacji dotyczącej wolontariusza/osoby zatrudnionej </w:t>
      </w:r>
      <w:r w:rsidR="00763E2B">
        <w:rPr>
          <w:rFonts w:ascii="Times New Roman" w:eastAsia="Calibri" w:hAnsi="Times New Roman" w:cs="Times New Roman"/>
        </w:rPr>
        <w:br/>
      </w:r>
      <w:r w:rsidRPr="008A0387">
        <w:rPr>
          <w:rFonts w:ascii="Times New Roman" w:eastAsia="Calibri" w:hAnsi="Times New Roman" w:cs="Times New Roman"/>
        </w:rPr>
        <w:t>w oparciu o umowę cywilnoprawną.</w:t>
      </w:r>
    </w:p>
    <w:p w14:paraId="1672A922" w14:textId="77777777" w:rsidR="00926A4A" w:rsidRPr="008A0387" w:rsidRDefault="00F27EAE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</w:t>
      </w:r>
      <w:r w:rsidR="0080085C" w:rsidRPr="008A0387">
        <w:rPr>
          <w:rFonts w:ascii="Times New Roman" w:eastAsia="Calibri" w:hAnsi="Times New Roman" w:cs="Times New Roman"/>
        </w:rPr>
        <w:t>przypadku zatrudniania</w:t>
      </w:r>
      <w:r w:rsidRPr="008A0387">
        <w:rPr>
          <w:rFonts w:ascii="Times New Roman" w:eastAsia="Calibri" w:hAnsi="Times New Roman" w:cs="Times New Roman"/>
        </w:rPr>
        <w:t xml:space="preserve"> do pracy lub dop</w:t>
      </w:r>
      <w:r w:rsidR="0080085C" w:rsidRPr="008A0387">
        <w:rPr>
          <w:rFonts w:ascii="Times New Roman" w:eastAsia="Calibri" w:hAnsi="Times New Roman" w:cs="Times New Roman"/>
        </w:rPr>
        <w:t xml:space="preserve">uszczenia do kontaktu z dziećmi osoby </w:t>
      </w:r>
      <w:r w:rsidR="00926A4A" w:rsidRPr="008A0387">
        <w:rPr>
          <w:rFonts w:ascii="Times New Roman" w:eastAsia="Calibri" w:hAnsi="Times New Roman" w:cs="Times New Roman"/>
        </w:rPr>
        <w:t>posiadając</w:t>
      </w:r>
      <w:r w:rsidRPr="008A0387">
        <w:rPr>
          <w:rFonts w:ascii="Times New Roman" w:eastAsia="Calibri" w:hAnsi="Times New Roman" w:cs="Times New Roman"/>
        </w:rPr>
        <w:t>ej</w:t>
      </w:r>
      <w:r w:rsidR="00926A4A" w:rsidRPr="008A0387">
        <w:rPr>
          <w:rFonts w:ascii="Times New Roman" w:eastAsia="Calibri" w:hAnsi="Times New Roman" w:cs="Times New Roman"/>
        </w:rPr>
        <w:t xml:space="preserve"> obywatelstwo innego państwa niż Rzeczpospolita Polska, </w:t>
      </w:r>
      <w:r w:rsidR="0080085C" w:rsidRPr="008A0387">
        <w:rPr>
          <w:rFonts w:ascii="Times New Roman" w:eastAsia="Calibri" w:hAnsi="Times New Roman" w:cs="Times New Roman"/>
        </w:rPr>
        <w:t xml:space="preserve">osoba ta </w:t>
      </w:r>
      <w:r w:rsidR="00926A4A" w:rsidRPr="008A0387">
        <w:rPr>
          <w:rFonts w:ascii="Times New Roman" w:eastAsia="Calibri" w:hAnsi="Times New Roman" w:cs="Times New Roman"/>
        </w:rPr>
        <w:t xml:space="preserve">przedkłada </w:t>
      </w:r>
      <w:r w:rsidR="001E5FBD" w:rsidRPr="008A0387">
        <w:rPr>
          <w:rFonts w:ascii="Times New Roman" w:eastAsia="Calibri" w:hAnsi="Times New Roman" w:cs="Times New Roman"/>
        </w:rPr>
        <w:t>dyrektorowi</w:t>
      </w:r>
      <w:r w:rsidR="00926A4A" w:rsidRPr="008A0387">
        <w:rPr>
          <w:rFonts w:ascii="Times New Roman" w:eastAsia="Calibri" w:hAnsi="Times New Roman" w:cs="Times New Roman"/>
        </w:rPr>
        <w:t xml:space="preserve"> informację z rejestru karnego </w:t>
      </w:r>
      <w:r w:rsidR="0080085C" w:rsidRPr="008A0387">
        <w:rPr>
          <w:rFonts w:ascii="Times New Roman" w:eastAsia="Calibri" w:hAnsi="Times New Roman" w:cs="Times New Roman"/>
        </w:rPr>
        <w:t xml:space="preserve">tego państwa </w:t>
      </w:r>
      <w:r w:rsidR="00926A4A" w:rsidRPr="008A0387">
        <w:rPr>
          <w:rFonts w:ascii="Times New Roman" w:eastAsia="Calibri" w:hAnsi="Times New Roman" w:cs="Times New Roman"/>
        </w:rPr>
        <w:t xml:space="preserve">uzyskiwaną do celów działalności zawodowej lub wolontariackiej związanej z kontaktami z dziećmi. </w:t>
      </w:r>
    </w:p>
    <w:p w14:paraId="47CF2A62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Osoba, o której mowa w ust. </w:t>
      </w:r>
      <w:r w:rsidR="001E5FBD" w:rsidRPr="008A0387">
        <w:rPr>
          <w:rFonts w:ascii="Times New Roman" w:eastAsia="Calibri" w:hAnsi="Times New Roman" w:cs="Times New Roman"/>
        </w:rPr>
        <w:t>3</w:t>
      </w:r>
      <w:r w:rsidRPr="008A0387">
        <w:rPr>
          <w:rFonts w:ascii="Times New Roman" w:eastAsia="Calibri" w:hAnsi="Times New Roman" w:cs="Times New Roman"/>
        </w:rPr>
        <w:t xml:space="preserve">, składa pracodawcy lub innemu organizatorowi oświadczenie </w:t>
      </w:r>
      <w:r w:rsidR="00763E2B">
        <w:rPr>
          <w:rFonts w:ascii="Times New Roman" w:eastAsia="Calibri" w:hAnsi="Times New Roman" w:cs="Times New Roman"/>
        </w:rPr>
        <w:br/>
      </w:r>
      <w:r w:rsidRPr="008A0387">
        <w:rPr>
          <w:rFonts w:ascii="Times New Roman" w:eastAsia="Calibri" w:hAnsi="Times New Roman" w:cs="Times New Roman"/>
        </w:rPr>
        <w:t>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 (</w:t>
      </w:r>
      <w:r w:rsidR="00705F27" w:rsidRPr="008A0387">
        <w:rPr>
          <w:rFonts w:ascii="Times New Roman" w:eastAsia="Calibri" w:hAnsi="Times New Roman" w:cs="Times New Roman"/>
        </w:rPr>
        <w:t xml:space="preserve">wzór stanowi </w:t>
      </w:r>
      <w:r w:rsidRPr="008A0387">
        <w:rPr>
          <w:rFonts w:ascii="Times New Roman" w:eastAsia="Calibri" w:hAnsi="Times New Roman" w:cs="Times New Roman"/>
        </w:rPr>
        <w:t>załącznik).</w:t>
      </w:r>
    </w:p>
    <w:p w14:paraId="7199D1CF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Jeżeli prawo państwa, o którym mowa w ust. 4 lub 5, nie przewiduje wydawania informacji do celów działalności zawodowej lub wolontariackiej związanej z kontaktami z dziećmi, przedkłada się informację z rejestru karnego tego państwa. </w:t>
      </w:r>
    </w:p>
    <w:p w14:paraId="3512D4BB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</w:t>
      </w:r>
      <w:r w:rsidR="00763E2B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gdy prawo państwa, z którego ma być przedłożona informacja, o której mowa </w:t>
      </w:r>
      <w:r w:rsidR="00763E2B">
        <w:rPr>
          <w:rFonts w:ascii="Times New Roman" w:eastAsia="Calibri" w:hAnsi="Times New Roman" w:cs="Times New Roman"/>
        </w:rPr>
        <w:br/>
      </w:r>
      <w:r w:rsidRPr="008A0387">
        <w:rPr>
          <w:rFonts w:ascii="Times New Roman" w:eastAsia="Calibri" w:hAnsi="Times New Roman" w:cs="Times New Roman"/>
        </w:rPr>
        <w:t xml:space="preserve">w ust. </w:t>
      </w:r>
      <w:r w:rsidR="001E5FBD" w:rsidRPr="008A0387">
        <w:rPr>
          <w:rFonts w:ascii="Times New Roman" w:eastAsia="Calibri" w:hAnsi="Times New Roman" w:cs="Times New Roman"/>
        </w:rPr>
        <w:t>3</w:t>
      </w:r>
      <w:r w:rsidRPr="008A0387">
        <w:rPr>
          <w:rFonts w:ascii="Times New Roman" w:eastAsia="Calibri" w:hAnsi="Times New Roman" w:cs="Times New Roman"/>
        </w:rPr>
        <w:t xml:space="preserve">–6, nie przewiduje jej sporządzenia lub w danym państwie nie prowadzi się rejestru karnego, osoba, </w:t>
      </w:r>
      <w:r w:rsidR="001E5FBD" w:rsidRPr="008A0387">
        <w:rPr>
          <w:rFonts w:ascii="Times New Roman" w:eastAsia="Calibri" w:hAnsi="Times New Roman" w:cs="Times New Roman"/>
        </w:rPr>
        <w:t>kandydat</w:t>
      </w:r>
      <w:r w:rsidRPr="008A0387">
        <w:rPr>
          <w:rFonts w:ascii="Times New Roman" w:eastAsia="Calibri" w:hAnsi="Times New Roman" w:cs="Times New Roman"/>
        </w:rPr>
        <w:t xml:space="preserve">, składa pracodawcy lub innemu organizatorowi oświadczenie o tym fakcie wraz z oświadczeniem, że nie była prawomocnie skazana w tym państwie za czyny </w:t>
      </w:r>
      <w:r w:rsidRPr="008A0387">
        <w:rPr>
          <w:rFonts w:ascii="Times New Roman" w:eastAsia="Calibri" w:hAnsi="Times New Roman" w:cs="Times New Roman"/>
        </w:rPr>
        <w:lastRenderedPageBreak/>
        <w:t xml:space="preserve">zabronione odpowiadające przestępstwom określonym w rozdziale </w:t>
      </w:r>
      <w:r w:rsidR="00154946" w:rsidRPr="008A0387">
        <w:rPr>
          <w:rFonts w:ascii="Times New Roman" w:eastAsia="Calibri" w:hAnsi="Times New Roman" w:cs="Times New Roman"/>
        </w:rPr>
        <w:t>XIX i XXV Kodeksu K</w:t>
      </w:r>
      <w:r w:rsidRPr="008A0387">
        <w:rPr>
          <w:rFonts w:ascii="Times New Roman" w:eastAsia="Calibri" w:hAnsi="Times New Roman" w:cs="Times New Roman"/>
        </w:rPr>
        <w:t xml:space="preserve">arnego, </w:t>
      </w:r>
      <w:r w:rsidR="00154946" w:rsidRPr="008A0387">
        <w:rPr>
          <w:rFonts w:ascii="Times New Roman" w:eastAsia="Calibri" w:hAnsi="Times New Roman" w:cs="Times New Roman"/>
        </w:rPr>
        <w:t>w art. 189a i art. 207 Kodeksu Karnego oraz w U</w:t>
      </w:r>
      <w:r w:rsidRPr="008A0387">
        <w:rPr>
          <w:rFonts w:ascii="Times New Roman" w:eastAsia="Calibri" w:hAnsi="Times New Roman" w:cs="Times New Roman"/>
        </w:rPr>
        <w:t xml:space="preserve">stawie z dnia 29 lipca 2005 r. </w:t>
      </w:r>
      <w:r w:rsidR="00763E2B">
        <w:rPr>
          <w:rFonts w:ascii="Times New Roman" w:eastAsia="Calibri" w:hAnsi="Times New Roman" w:cs="Times New Roman"/>
        </w:rPr>
        <w:t xml:space="preserve">         </w:t>
      </w:r>
      <w:r w:rsidRPr="00763E2B">
        <w:rPr>
          <w:rFonts w:ascii="Times New Roman" w:eastAsia="Calibri" w:hAnsi="Times New Roman" w:cs="Times New Roman"/>
          <w:i/>
        </w:rPr>
        <w:t>o przeciwdziałaniu narkomanii</w:t>
      </w:r>
      <w:r w:rsidRPr="008A0387">
        <w:rPr>
          <w:rFonts w:ascii="Times New Roman" w:eastAsia="Calibri" w:hAnsi="Times New Roman" w:cs="Times New Roman"/>
        </w:rPr>
        <w:t xml:space="preserve">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(</w:t>
      </w:r>
      <w:r w:rsidR="00705F27" w:rsidRPr="008A0387">
        <w:rPr>
          <w:rFonts w:ascii="Times New Roman" w:eastAsia="Calibri" w:hAnsi="Times New Roman" w:cs="Times New Roman"/>
        </w:rPr>
        <w:t>wzór stanowi załącznik</w:t>
      </w:r>
      <w:r w:rsidRPr="008A0387">
        <w:rPr>
          <w:rFonts w:ascii="Times New Roman" w:eastAsia="Calibri" w:hAnsi="Times New Roman" w:cs="Times New Roman"/>
        </w:rPr>
        <w:t>).</w:t>
      </w:r>
    </w:p>
    <w:p w14:paraId="2E77DE61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Oświadczenia, o których mowa w ust. 5 i 7, składane są pod rygorem odpowiedzialności karnej za złożenie fałszywego oświadczenia. Składający oświadczenie jest obowiązany do zawarcia </w:t>
      </w:r>
      <w:r w:rsidR="00763E2B">
        <w:rPr>
          <w:rFonts w:ascii="Times New Roman" w:eastAsia="Calibri" w:hAnsi="Times New Roman" w:cs="Times New Roman"/>
        </w:rPr>
        <w:br/>
      </w:r>
      <w:r w:rsidRPr="008A0387">
        <w:rPr>
          <w:rFonts w:ascii="Times New Roman" w:eastAsia="Calibri" w:hAnsi="Times New Roman" w:cs="Times New Roman"/>
        </w:rPr>
        <w:t>w nim klauzuli następującej treści: „</w:t>
      </w:r>
      <w:r w:rsidRPr="008A0387">
        <w:rPr>
          <w:rFonts w:ascii="Times New Roman" w:eastAsia="Calibri" w:hAnsi="Times New Roman" w:cs="Times New Roman"/>
          <w:i/>
        </w:rPr>
        <w:t>Jestem świadomy</w:t>
      </w:r>
      <w:r w:rsidR="00154946" w:rsidRPr="008A0387">
        <w:rPr>
          <w:rFonts w:ascii="Times New Roman" w:eastAsia="Calibri" w:hAnsi="Times New Roman" w:cs="Times New Roman"/>
          <w:i/>
        </w:rPr>
        <w:t>/-a</w:t>
      </w:r>
      <w:r w:rsidRPr="008A0387">
        <w:rPr>
          <w:rFonts w:ascii="Times New Roman" w:eastAsia="Calibri" w:hAnsi="Times New Roman" w:cs="Times New Roman"/>
          <w:i/>
        </w:rPr>
        <w:t xml:space="preserve"> odpowiedzialności karnej za złożenie fałszywego oświadczenia</w:t>
      </w:r>
      <w:r w:rsidRPr="008A0387">
        <w:rPr>
          <w:rFonts w:ascii="Times New Roman" w:eastAsia="Calibri" w:hAnsi="Times New Roman" w:cs="Times New Roman"/>
        </w:rPr>
        <w:t xml:space="preserve">”. Klauzula ta zastępuje pouczenie organu o odpowiedzialności karnej za złożenie fałszywego oświadczenia. </w:t>
      </w:r>
    </w:p>
    <w:p w14:paraId="479AFDEA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Informacje, o których mowa w ust. 2,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3–7, pracodawca lub inny organizator załącza do akt osobowych pracownika albo dokumentacji dotyczącej osoby dopuszczonej do takiej działalności. </w:t>
      </w:r>
    </w:p>
    <w:p w14:paraId="200BC936" w14:textId="77777777" w:rsidR="00926A4A" w:rsidRPr="008A0387" w:rsidRDefault="00926A4A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Wykonanie obowiązków, o których mowa w ust. 1–8,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</w:t>
      </w:r>
      <w:r w:rsidR="00984B76" w:rsidRPr="008A0387">
        <w:rPr>
          <w:rFonts w:ascii="Times New Roman" w:eastAsia="Calibri" w:hAnsi="Times New Roman" w:cs="Times New Roman"/>
        </w:rPr>
        <w:t>onka rodziny małoletniego</w:t>
      </w:r>
      <w:r w:rsidRPr="008A0387">
        <w:rPr>
          <w:rFonts w:ascii="Times New Roman" w:eastAsia="Calibri" w:hAnsi="Times New Roman" w:cs="Times New Roman"/>
        </w:rPr>
        <w:t xml:space="preserve"> lub osoby znanej osobiście rodzicowi małoletniego albo przedstawicielowi ustawowemu małoletniego, gdy jest ona wykonywana w stosunku do małoletniego dziecka, którego rodzic albo przedstawiciel ustawowy są dopuszczającymi do działalności. Przez członka </w:t>
      </w:r>
      <w:r w:rsidR="00984B76" w:rsidRPr="008A0387">
        <w:rPr>
          <w:rFonts w:ascii="Times New Roman" w:eastAsia="Calibri" w:hAnsi="Times New Roman" w:cs="Times New Roman"/>
        </w:rPr>
        <w:t>rodziny, o którym mowa</w:t>
      </w:r>
      <w:r w:rsidRPr="008A0387">
        <w:rPr>
          <w:rFonts w:ascii="Times New Roman" w:eastAsia="Calibri" w:hAnsi="Times New Roman" w:cs="Times New Roman"/>
        </w:rPr>
        <w:t xml:space="preserve">, należy rozumieć osobę spokrewnioną albo osobę niespokrewnioną, pozostającą w faktycznym związku oraz wspólnie zamieszkującą </w:t>
      </w:r>
      <w:r w:rsidR="00763E2B">
        <w:rPr>
          <w:rFonts w:ascii="Times New Roman" w:eastAsia="Calibri" w:hAnsi="Times New Roman" w:cs="Times New Roman"/>
        </w:rPr>
        <w:t xml:space="preserve">                  </w:t>
      </w:r>
      <w:r w:rsidRPr="008A0387">
        <w:rPr>
          <w:rFonts w:ascii="Times New Roman" w:eastAsia="Calibri" w:hAnsi="Times New Roman" w:cs="Times New Roman"/>
        </w:rPr>
        <w:t>i gospodarującą.</w:t>
      </w:r>
    </w:p>
    <w:p w14:paraId="7F32CFDD" w14:textId="77777777" w:rsidR="00926A4A" w:rsidRDefault="00946E36" w:rsidP="00B048E6">
      <w:pPr>
        <w:pStyle w:val="Akapitzlist"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Przed rozpoczęciem pracy</w:t>
      </w:r>
      <w:r w:rsidR="00926A4A" w:rsidRPr="008A0387">
        <w:rPr>
          <w:rFonts w:ascii="Times New Roman" w:eastAsia="Calibri" w:hAnsi="Times New Roman" w:cs="Times New Roman"/>
        </w:rPr>
        <w:t xml:space="preserve"> osoby nowo</w:t>
      </w:r>
      <w:r w:rsidR="00984B76" w:rsidRPr="008A0387">
        <w:rPr>
          <w:rFonts w:ascii="Times New Roman" w:eastAsia="Calibri" w:hAnsi="Times New Roman" w:cs="Times New Roman"/>
        </w:rPr>
        <w:t xml:space="preserve"> </w:t>
      </w:r>
      <w:r w:rsidR="00926A4A" w:rsidRPr="008A0387">
        <w:rPr>
          <w:rFonts w:ascii="Times New Roman" w:eastAsia="Calibri" w:hAnsi="Times New Roman" w:cs="Times New Roman"/>
        </w:rPr>
        <w:t>zatrudnione, praktykan</w:t>
      </w:r>
      <w:r w:rsidRPr="008A0387">
        <w:rPr>
          <w:rFonts w:ascii="Times New Roman" w:eastAsia="Calibri" w:hAnsi="Times New Roman" w:cs="Times New Roman"/>
        </w:rPr>
        <w:t>ci, wolontariusze oraz inne osoby dopuszczone do pracy z dziećmi</w:t>
      </w:r>
      <w:r w:rsidR="00926A4A" w:rsidRPr="008A0387">
        <w:rPr>
          <w:rFonts w:ascii="Times New Roman" w:eastAsia="Calibri" w:hAnsi="Times New Roman" w:cs="Times New Roman"/>
        </w:rPr>
        <w:t xml:space="preserve"> zapoznają się ze Standardami</w:t>
      </w:r>
      <w:r w:rsidR="006A114B" w:rsidRPr="008A0387">
        <w:rPr>
          <w:rFonts w:ascii="Times New Roman" w:eastAsia="Calibri" w:hAnsi="Times New Roman" w:cs="Times New Roman"/>
        </w:rPr>
        <w:t xml:space="preserve">, co </w:t>
      </w:r>
      <w:r w:rsidR="00926A4A" w:rsidRPr="008A0387">
        <w:rPr>
          <w:rFonts w:ascii="Times New Roman" w:eastAsia="Calibri" w:hAnsi="Times New Roman" w:cs="Times New Roman"/>
        </w:rPr>
        <w:t>potwierdzają złożeniem</w:t>
      </w:r>
      <w:r w:rsidR="006A114B" w:rsidRPr="008A0387">
        <w:rPr>
          <w:rFonts w:ascii="Times New Roman" w:eastAsia="Calibri" w:hAnsi="Times New Roman" w:cs="Times New Roman"/>
        </w:rPr>
        <w:t xml:space="preserve"> stosownego</w:t>
      </w:r>
      <w:r w:rsidR="00926A4A" w:rsidRPr="008A0387">
        <w:rPr>
          <w:rFonts w:ascii="Times New Roman" w:eastAsia="Calibri" w:hAnsi="Times New Roman" w:cs="Times New Roman"/>
        </w:rPr>
        <w:t xml:space="preserve"> podpisu. (</w:t>
      </w:r>
      <w:r w:rsidR="00705F27" w:rsidRPr="008A0387">
        <w:rPr>
          <w:rFonts w:ascii="Times New Roman" w:eastAsia="Calibri" w:hAnsi="Times New Roman" w:cs="Times New Roman"/>
        </w:rPr>
        <w:t>wzór stanowi załącznik</w:t>
      </w:r>
      <w:r w:rsidR="00926A4A" w:rsidRPr="008A0387">
        <w:rPr>
          <w:rFonts w:ascii="Times New Roman" w:eastAsia="Calibri" w:hAnsi="Times New Roman" w:cs="Times New Roman"/>
        </w:rPr>
        <w:t>).</w:t>
      </w:r>
    </w:p>
    <w:p w14:paraId="5B5D5AC7" w14:textId="77777777" w:rsidR="00763E2B" w:rsidRPr="008A0387" w:rsidRDefault="00763E2B" w:rsidP="00763E2B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7706A1F" w14:textId="77777777" w:rsidR="00696B15" w:rsidRPr="008A0387" w:rsidRDefault="00696B15" w:rsidP="00696B15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§ 4</w:t>
      </w:r>
    </w:p>
    <w:p w14:paraId="1EA3FB55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Zasady bezpieczn</w:t>
      </w:r>
      <w:r w:rsidR="00F445B4" w:rsidRPr="008A0387">
        <w:rPr>
          <w:rFonts w:ascii="Times New Roman" w:eastAsia="Calibri" w:hAnsi="Times New Roman" w:cs="Times New Roman"/>
          <w:b/>
          <w:kern w:val="0"/>
        </w:rPr>
        <w:t>ych</w:t>
      </w:r>
      <w:r w:rsidRPr="008A0387">
        <w:rPr>
          <w:rFonts w:ascii="Times New Roman" w:eastAsia="Calibri" w:hAnsi="Times New Roman" w:cs="Times New Roman"/>
          <w:b/>
          <w:kern w:val="0"/>
        </w:rPr>
        <w:t xml:space="preserve"> relacj</w:t>
      </w:r>
      <w:r w:rsidR="00F445B4" w:rsidRPr="008A0387">
        <w:rPr>
          <w:rFonts w:ascii="Times New Roman" w:eastAsia="Calibri" w:hAnsi="Times New Roman" w:cs="Times New Roman"/>
          <w:b/>
          <w:kern w:val="0"/>
        </w:rPr>
        <w:t>i</w:t>
      </w:r>
      <w:r w:rsidRPr="008A0387">
        <w:rPr>
          <w:rFonts w:ascii="Times New Roman" w:eastAsia="Calibri" w:hAnsi="Times New Roman" w:cs="Times New Roman"/>
          <w:b/>
          <w:kern w:val="0"/>
        </w:rPr>
        <w:t xml:space="preserve"> między małoletnim a personelem placówki</w:t>
      </w:r>
    </w:p>
    <w:p w14:paraId="13EDBE14" w14:textId="77777777" w:rsidR="009F4C81" w:rsidRPr="008A0387" w:rsidRDefault="00FE498C" w:rsidP="00FE498C">
      <w:pPr>
        <w:suppressAutoHyphens w:val="0"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bCs/>
          <w:kern w:val="0"/>
        </w:rPr>
      </w:pPr>
      <w:r w:rsidRPr="008A0387">
        <w:rPr>
          <w:rFonts w:ascii="Times New Roman" w:eastAsia="Calibri" w:hAnsi="Times New Roman" w:cs="Times New Roman"/>
          <w:b/>
          <w:bCs/>
          <w:kern w:val="0"/>
        </w:rPr>
        <w:t>Zasady ogólne:</w:t>
      </w:r>
    </w:p>
    <w:p w14:paraId="22A1C2B5" w14:textId="77777777" w:rsidR="009F4C81" w:rsidRPr="008A0387" w:rsidRDefault="009F4C81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Pracownicy </w:t>
      </w:r>
      <w:r w:rsidR="00F056FF" w:rsidRPr="00890AE9">
        <w:rPr>
          <w:rFonts w:ascii="Times New Roman" w:eastAsia="Calibri" w:hAnsi="Times New Roman" w:cs="Times New Roman"/>
          <w:iCs/>
        </w:rPr>
        <w:t>Szkoły</w:t>
      </w:r>
      <w:r w:rsidR="00F056FF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w ramach wykonywanych obowiązków zwracają uwagę na czynniki ryzyka i symptomy krzywdzenia dzieci</w:t>
      </w:r>
      <w:r w:rsidR="00F445B4" w:rsidRPr="008A0387">
        <w:rPr>
          <w:rFonts w:ascii="Times New Roman" w:eastAsia="Calibri" w:hAnsi="Times New Roman" w:cs="Times New Roman"/>
        </w:rPr>
        <w:t>, dbają o bezpieczeństwo dzieci, monitorują ich sytuację i dobrostan</w:t>
      </w:r>
      <w:r w:rsidRPr="008A0387">
        <w:rPr>
          <w:rFonts w:ascii="Times New Roman" w:eastAsia="Calibri" w:hAnsi="Times New Roman" w:cs="Times New Roman"/>
        </w:rPr>
        <w:t>.</w:t>
      </w:r>
    </w:p>
    <w:p w14:paraId="32B7717F" w14:textId="77777777" w:rsidR="00F445B4" w:rsidRPr="008A0387" w:rsidRDefault="00F445B4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Pracownicy wspierają dzieci w pokonywaniu trudności. Pomoc uwzględnia w szczególności: umiejętności rozwojowe dzieci i młodzieży, możliwości wynikające z niepełnosprawności oraz specjalnych potrzeb edukacyjnych.</w:t>
      </w:r>
    </w:p>
    <w:p w14:paraId="4289E383" w14:textId="77777777" w:rsidR="00FE498C" w:rsidRPr="008A0387" w:rsidRDefault="00FE498C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Pracownicy podejmują działania wychowawcze mające na celu ksz</w:t>
      </w:r>
      <w:r w:rsidR="00F056FF" w:rsidRPr="008A0387">
        <w:rPr>
          <w:rFonts w:ascii="Times New Roman" w:eastAsia="Calibri" w:hAnsi="Times New Roman" w:cs="Times New Roman"/>
        </w:rPr>
        <w:t>tałtowanie prawidłowych postaw:</w:t>
      </w:r>
      <w:r w:rsidRPr="008A0387">
        <w:rPr>
          <w:rFonts w:ascii="Times New Roman" w:eastAsia="Calibri" w:hAnsi="Times New Roman" w:cs="Times New Roman"/>
        </w:rPr>
        <w:t xml:space="preserve"> wyrażanie emocji w sposób niekrzywdzący innych, niwelowanie zachowań agresywnych, promowanie zasad „dobrego wychowania”.</w:t>
      </w:r>
    </w:p>
    <w:p w14:paraId="3EE9F248" w14:textId="77777777" w:rsidR="00FE498C" w:rsidRPr="008A0387" w:rsidRDefault="00FE498C" w:rsidP="00F445B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Zasady bezpiecznych relacji personelu z dziećmi obowiązują wszystkich pracowników, praktykantó</w:t>
      </w:r>
      <w:r w:rsidR="00F056FF" w:rsidRPr="008A0387">
        <w:rPr>
          <w:rFonts w:ascii="Times New Roman" w:eastAsia="Calibri" w:hAnsi="Times New Roman" w:cs="Times New Roman"/>
        </w:rPr>
        <w:t xml:space="preserve">w, wolontariuszy i inne osoby dopuszczone do </w:t>
      </w:r>
      <w:r w:rsidRPr="008A0387">
        <w:rPr>
          <w:rFonts w:ascii="Times New Roman" w:eastAsia="Calibri" w:hAnsi="Times New Roman" w:cs="Times New Roman"/>
        </w:rPr>
        <w:t>kontaktów z dziećmi.</w:t>
      </w:r>
    </w:p>
    <w:p w14:paraId="300077E5" w14:textId="77777777" w:rsidR="00E64B63" w:rsidRPr="008A0387" w:rsidRDefault="009F4C8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 xml:space="preserve">Zasady </w:t>
      </w:r>
      <w:r w:rsidR="00E64B63" w:rsidRPr="008A0387">
        <w:rPr>
          <w:rFonts w:ascii="Times New Roman" w:eastAsia="Calibri" w:hAnsi="Times New Roman" w:cs="Times New Roman"/>
          <w:b/>
          <w:kern w:val="0"/>
        </w:rPr>
        <w:t xml:space="preserve">komunikacji z małoletnim. </w:t>
      </w:r>
      <w:r w:rsidR="00D97C3F" w:rsidRPr="008A0387">
        <w:rPr>
          <w:rFonts w:ascii="Times New Roman" w:eastAsia="Calibri" w:hAnsi="Times New Roman" w:cs="Times New Roman"/>
          <w:b/>
          <w:kern w:val="0"/>
        </w:rPr>
        <w:t>Personel</w:t>
      </w:r>
      <w:r w:rsidR="00E64B63" w:rsidRPr="008A0387">
        <w:rPr>
          <w:rFonts w:ascii="Times New Roman" w:eastAsia="Calibri" w:hAnsi="Times New Roman" w:cs="Times New Roman"/>
          <w:b/>
          <w:kern w:val="0"/>
        </w:rPr>
        <w:t>:</w:t>
      </w:r>
    </w:p>
    <w:p w14:paraId="1D044776" w14:textId="77777777" w:rsidR="009F4C81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komunikacji z małoletnim</w:t>
      </w:r>
      <w:r w:rsidR="00F056FF" w:rsidRPr="008A0387">
        <w:rPr>
          <w:rFonts w:ascii="Times New Roman" w:eastAsia="Calibri" w:hAnsi="Times New Roman" w:cs="Times New Roman"/>
        </w:rPr>
        <w:t>i</w:t>
      </w:r>
      <w:r w:rsidRPr="008A0387">
        <w:rPr>
          <w:rFonts w:ascii="Times New Roman" w:eastAsia="Calibri" w:hAnsi="Times New Roman" w:cs="Times New Roman"/>
        </w:rPr>
        <w:t xml:space="preserve"> zachowuje spokój, cierpliwość i szacunek. Okazuje też zrozumienie dla ich trudności i problemów.</w:t>
      </w:r>
    </w:p>
    <w:p w14:paraId="48364758" w14:textId="77777777" w:rsidR="00E64B63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Reaguje według zasad konstruktywnej komunikacji i krytyki na każde obraźliwe, niewłaściwe, dyskryminacyjne zachowanie lub słowa małoletnich oraz na wszelkie formy zastraszania </w:t>
      </w:r>
      <w:r w:rsidR="00890AE9">
        <w:rPr>
          <w:rFonts w:ascii="Times New Roman" w:eastAsia="Calibri" w:hAnsi="Times New Roman" w:cs="Times New Roman"/>
        </w:rPr>
        <w:t xml:space="preserve">        </w:t>
      </w:r>
      <w:r w:rsidR="0030134D">
        <w:rPr>
          <w:rFonts w:ascii="Times New Roman" w:eastAsia="Calibri" w:hAnsi="Times New Roman" w:cs="Times New Roman"/>
        </w:rPr>
        <w:t> </w:t>
      </w:r>
      <w:r w:rsidRPr="008A0387">
        <w:rPr>
          <w:rFonts w:ascii="Times New Roman" w:eastAsia="Calibri" w:hAnsi="Times New Roman" w:cs="Times New Roman"/>
        </w:rPr>
        <w:t>i nietolerancji wśród nich.</w:t>
      </w:r>
    </w:p>
    <w:p w14:paraId="655BCDC3" w14:textId="77777777" w:rsidR="00E64B63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Daje prawo do odczuwania i mówienia o swoich emocjach, do wyrażania własnego zdania oraz prawo do bycia wysłuchanym.</w:t>
      </w:r>
    </w:p>
    <w:p w14:paraId="0DF1A708" w14:textId="77777777" w:rsidR="00E64B63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Komunikacja prowadzona jest w sposób konstruktywny, budujący relacje, a nie hierarchię zależności oraz nieufność i wrogość.</w:t>
      </w:r>
    </w:p>
    <w:p w14:paraId="0AA194AF" w14:textId="77777777" w:rsidR="00E64B63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zawstydza, nie upokarza, nie lekceważy i nie obraża.</w:t>
      </w:r>
    </w:p>
    <w:p w14:paraId="73D1A895" w14:textId="77777777" w:rsidR="00E64B63" w:rsidRPr="008A0387" w:rsidRDefault="00F056FF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Unika wypowiedzi nadmiernie moralizujących oraz</w:t>
      </w:r>
      <w:r w:rsidR="00E64B63" w:rsidRPr="008A0387">
        <w:rPr>
          <w:rFonts w:ascii="Times New Roman" w:eastAsia="Calibri" w:hAnsi="Times New Roman" w:cs="Times New Roman"/>
        </w:rPr>
        <w:t xml:space="preserve"> krytykanckich. Nie wy</w:t>
      </w:r>
      <w:r w:rsidR="002D7BEA">
        <w:rPr>
          <w:rFonts w:ascii="Times New Roman" w:eastAsia="Calibri" w:hAnsi="Times New Roman" w:cs="Times New Roman"/>
        </w:rPr>
        <w:t xml:space="preserve">tyka błędów </w:t>
      </w:r>
      <w:r w:rsidR="002D7BEA">
        <w:rPr>
          <w:rFonts w:eastAsia="Calibri"/>
        </w:rPr>
        <w:t xml:space="preserve">           </w:t>
      </w:r>
      <w:r w:rsidR="008B2026" w:rsidRPr="008A0387">
        <w:rPr>
          <w:rFonts w:ascii="Times New Roman" w:eastAsia="Calibri" w:hAnsi="Times New Roman" w:cs="Times New Roman"/>
        </w:rPr>
        <w:t>w sposób obraźliwy</w:t>
      </w:r>
      <w:r w:rsidR="00E64B63" w:rsidRPr="008A0387">
        <w:rPr>
          <w:rFonts w:ascii="Times New Roman" w:eastAsia="Calibri" w:hAnsi="Times New Roman" w:cs="Times New Roman"/>
        </w:rPr>
        <w:t>.</w:t>
      </w:r>
    </w:p>
    <w:p w14:paraId="4D3D4002" w14:textId="77777777" w:rsidR="00EB0164" w:rsidRPr="008A0387" w:rsidRDefault="00E64B63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gro</w:t>
      </w:r>
      <w:r w:rsidR="00EB0164" w:rsidRPr="008A0387">
        <w:rPr>
          <w:rFonts w:ascii="Times New Roman" w:eastAsia="Calibri" w:hAnsi="Times New Roman" w:cs="Times New Roman"/>
        </w:rPr>
        <w:t>zi, nie wyraża dezaprobaty wobec zachowania małoletniego czy jego postępów w nauce w sposób uwłaczający jego godności i poczuciu własnej wartości.</w:t>
      </w:r>
    </w:p>
    <w:p w14:paraId="41CD6B83" w14:textId="77777777" w:rsidR="00EB0164" w:rsidRPr="008A0387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reaguje złośliwościami, sarkazmem na zachowanie małoletniego lub jego postępy w nauce, nie dowcipkuje i nie żartuje z małoletniego, w sposób, który obniża jego poczucie własnej wartości.</w:t>
      </w:r>
    </w:p>
    <w:p w14:paraId="00A251D1" w14:textId="77777777" w:rsidR="00E64B63" w:rsidRPr="008A0387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Słucha uważnie, udziela odpowiedzi adekwatnych do wieku małoletniego i danej sytuacji. </w:t>
      </w:r>
      <w:r w:rsidR="002D7BEA">
        <w:rPr>
          <w:rFonts w:ascii="Times New Roman" w:eastAsia="Calibri" w:hAnsi="Times New Roman" w:cs="Times New Roman"/>
        </w:rPr>
        <w:t xml:space="preserve">     </w:t>
      </w:r>
      <w:r w:rsidRPr="008A0387">
        <w:rPr>
          <w:rFonts w:ascii="Times New Roman" w:eastAsia="Calibri" w:hAnsi="Times New Roman" w:cs="Times New Roman"/>
        </w:rPr>
        <w:t>W relacjach z małoletnim stosuje</w:t>
      </w:r>
      <w:r w:rsidR="008B2026" w:rsidRPr="008A0387">
        <w:rPr>
          <w:rFonts w:ascii="Times New Roman" w:eastAsia="Calibri" w:hAnsi="Times New Roman" w:cs="Times New Roman"/>
        </w:rPr>
        <w:t xml:space="preserve"> zasady pozytywnej komunikacji</w:t>
      </w:r>
      <w:r w:rsidRPr="008A0387">
        <w:rPr>
          <w:rFonts w:ascii="Times New Roman" w:eastAsia="Calibri" w:hAnsi="Times New Roman" w:cs="Times New Roman"/>
        </w:rPr>
        <w:t>.</w:t>
      </w:r>
    </w:p>
    <w:p w14:paraId="6E296E81" w14:textId="77777777" w:rsidR="00EB0164" w:rsidRPr="008A0387" w:rsidRDefault="00EB0164" w:rsidP="00E64B63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Stosuje zasady ko</w:t>
      </w:r>
      <w:r w:rsidR="008B2026" w:rsidRPr="008A0387">
        <w:rPr>
          <w:rFonts w:ascii="Times New Roman" w:eastAsia="Calibri" w:hAnsi="Times New Roman" w:cs="Times New Roman"/>
        </w:rPr>
        <w:t xml:space="preserve">nstruktywnej krytyki wobec </w:t>
      </w:r>
      <w:r w:rsidRPr="008A0387">
        <w:rPr>
          <w:rFonts w:ascii="Times New Roman" w:eastAsia="Calibri" w:hAnsi="Times New Roman" w:cs="Times New Roman"/>
        </w:rPr>
        <w:t>niewłaściwego zach</w:t>
      </w:r>
      <w:r w:rsidR="008B2026" w:rsidRPr="008A0387">
        <w:rPr>
          <w:rFonts w:ascii="Times New Roman" w:eastAsia="Calibri" w:hAnsi="Times New Roman" w:cs="Times New Roman"/>
        </w:rPr>
        <w:t>owania małoletniego</w:t>
      </w:r>
      <w:r w:rsidRPr="008A0387">
        <w:rPr>
          <w:rFonts w:ascii="Times New Roman" w:eastAsia="Calibri" w:hAnsi="Times New Roman" w:cs="Times New Roman"/>
        </w:rPr>
        <w:t>.</w:t>
      </w:r>
    </w:p>
    <w:p w14:paraId="468131D1" w14:textId="77777777" w:rsidR="00EB0164" w:rsidRPr="008A0387" w:rsidRDefault="00EB0164" w:rsidP="0039121E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Nie podnosi głosu w sytuacji innej niż wynikająca z bezpieczeństwa małoletniego lub innych osób.</w:t>
      </w:r>
      <w:r w:rsidR="0039121E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Mówi wyraźnie, bez szeptu i krzyku, stara się utrzymać spokojny ton głosu. U</w:t>
      </w:r>
      <w:r w:rsidR="0039121E" w:rsidRPr="008A0387">
        <w:rPr>
          <w:rFonts w:ascii="Times New Roman" w:eastAsia="Calibri" w:hAnsi="Times New Roman" w:cs="Times New Roman"/>
        </w:rPr>
        <w:t>trzymuje kontakt wzrokowy, ale nie narusza</w:t>
      </w:r>
      <w:r w:rsidRPr="008A0387">
        <w:rPr>
          <w:rFonts w:ascii="Times New Roman" w:eastAsia="Calibri" w:hAnsi="Times New Roman" w:cs="Times New Roman"/>
        </w:rPr>
        <w:t xml:space="preserve"> przestrzeni osobistej</w:t>
      </w:r>
      <w:r w:rsidR="0039121E" w:rsidRPr="008A0387">
        <w:rPr>
          <w:rFonts w:ascii="Times New Roman" w:eastAsia="Calibri" w:hAnsi="Times New Roman" w:cs="Times New Roman"/>
        </w:rPr>
        <w:t xml:space="preserve"> drugiej osoby</w:t>
      </w:r>
      <w:r w:rsidRPr="008A0387">
        <w:rPr>
          <w:rFonts w:ascii="Times New Roman" w:eastAsia="Calibri" w:hAnsi="Times New Roman" w:cs="Times New Roman"/>
        </w:rPr>
        <w:t>.</w:t>
      </w:r>
    </w:p>
    <w:p w14:paraId="6560F3F8" w14:textId="77777777" w:rsidR="00774560" w:rsidRPr="008A0387" w:rsidRDefault="00774560" w:rsidP="00774560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Komunikacja służąca rozwiązywaniu konfliktów i utrzymywaniu świadomej dyscypliny. Personel:</w:t>
      </w:r>
    </w:p>
    <w:p w14:paraId="537C5127" w14:textId="77777777" w:rsidR="00774560" w:rsidRPr="008A0387" w:rsidRDefault="00774560" w:rsidP="0077456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rozwiązywaniu konfliktów stosuje następujące zasady konstruktywnej komunikacji:</w:t>
      </w:r>
    </w:p>
    <w:p w14:paraId="634219C3" w14:textId="77777777" w:rsidR="00F75B4D" w:rsidRPr="008A0387" w:rsidRDefault="00F75B4D" w:rsidP="00A014C9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wysłuchuje, stosuje komunikaty „JA”, upewnia się, czy dobrze rozumie swojego rozmówcę,</w:t>
      </w:r>
    </w:p>
    <w:p w14:paraId="79E32A73" w14:textId="77777777" w:rsidR="00F75B4D" w:rsidRPr="008A0387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oddziela problem od osoby, wyraża brak akceptacji dla zachowania, a nie człowieka,</w:t>
      </w:r>
    </w:p>
    <w:p w14:paraId="1AE06B1A" w14:textId="77777777" w:rsidR="00F75B4D" w:rsidRPr="008A0387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skupia swoją uwagę na rozmówcy, koncentruje się na tym co mówi,</w:t>
      </w:r>
    </w:p>
    <w:p w14:paraId="2E797886" w14:textId="77777777" w:rsidR="00F75B4D" w:rsidRPr="008A0387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okazuje szacunek rozmówcy,</w:t>
      </w:r>
    </w:p>
    <w:p w14:paraId="05116960" w14:textId="77777777" w:rsidR="00F75B4D" w:rsidRPr="008A0387" w:rsidRDefault="00F75B4D" w:rsidP="0077456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mówi wprost – otwarcie udziela konkretnych informacji zwrotnych.</w:t>
      </w:r>
    </w:p>
    <w:p w14:paraId="0804404D" w14:textId="77777777" w:rsidR="00F75B4D" w:rsidRPr="008A0387" w:rsidRDefault="00F75B4D" w:rsidP="0077456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komunikacji z małoletnim podczas rozwiązywania konfliktów wystrzega się:</w:t>
      </w:r>
    </w:p>
    <w:p w14:paraId="262374D5" w14:textId="77777777" w:rsidR="009F4C81" w:rsidRPr="008A0387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tzw. stoperów komunikacyjnych: osądzania, krytykowania, wyzywania, rozkazywania, oskarżania, grożenia, odwracania uwagi,</w:t>
      </w:r>
    </w:p>
    <w:p w14:paraId="3945E553" w14:textId="77777777" w:rsidR="00F75B4D" w:rsidRPr="008A0387" w:rsidRDefault="00F75B4D" w:rsidP="00F75B4D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błędu nadmiernej generalizacji (zamiast mówić o konkretnych sytuacjach i konkretnych przyczynach irytacji, złości, przypisuje się pewne zdarzenia stałym cechom osoby),</w:t>
      </w:r>
    </w:p>
    <w:p w14:paraId="497B61BE" w14:textId="77777777" w:rsidR="00F75B4D" w:rsidRPr="008A0387" w:rsidRDefault="00F75B4D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procesie rozwiązywania konfliktu dba o komunikację dającą małoletniemu poczucie bezpieczeństwa emocjonalnego i psychospołecznego, chro</w:t>
      </w:r>
      <w:r w:rsidR="00AD2C99" w:rsidRPr="008A0387">
        <w:rPr>
          <w:rFonts w:ascii="Times New Roman" w:eastAsia="Calibri" w:hAnsi="Times New Roman" w:cs="Times New Roman"/>
        </w:rPr>
        <w:t xml:space="preserve">niącą go od poczucia </w:t>
      </w:r>
      <w:r w:rsidR="00325DB0" w:rsidRPr="008A0387">
        <w:rPr>
          <w:rFonts w:ascii="Times New Roman" w:eastAsia="Calibri" w:hAnsi="Times New Roman" w:cs="Times New Roman"/>
        </w:rPr>
        <w:t>niesprawiedliwości, zlekceważenia czy odrzucenia.</w:t>
      </w:r>
    </w:p>
    <w:p w14:paraId="1D617F88" w14:textId="77777777" w:rsidR="00325DB0" w:rsidRPr="008A0387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Umiejętnie, w sposób konstruktywny uczestniczy w rozwiązywaniu konfliktów, stosując </w:t>
      </w:r>
      <w:r w:rsidR="002D7BEA">
        <w:rPr>
          <w:rFonts w:ascii="Times New Roman" w:eastAsia="Calibri" w:hAnsi="Times New Roman" w:cs="Times New Roman"/>
        </w:rPr>
        <w:t xml:space="preserve">        </w:t>
      </w:r>
      <w:r w:rsidRPr="008A0387">
        <w:rPr>
          <w:rFonts w:ascii="Times New Roman" w:eastAsia="Calibri" w:hAnsi="Times New Roman" w:cs="Times New Roman"/>
        </w:rPr>
        <w:t xml:space="preserve">w zależności od potrzeb różne metody ich rozwiązywania, np. negocjacje, mediacje itp. </w:t>
      </w:r>
    </w:p>
    <w:p w14:paraId="40663F26" w14:textId="77777777" w:rsidR="00325DB0" w:rsidRPr="008A0387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Szybko reaguje na problemy związane z dyscypliną:</w:t>
      </w:r>
    </w:p>
    <w:p w14:paraId="2D917E3B" w14:textId="77777777" w:rsidR="00325DB0" w:rsidRPr="008A0387" w:rsidRDefault="00325DB0" w:rsidP="00D84A8A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rozwiązuje pojawiające się problemy z dyscypliną bezpośrednio po naruszeniu zasad przez małoletniego,</w:t>
      </w:r>
    </w:p>
    <w:p w14:paraId="41A466B7" w14:textId="77777777" w:rsidR="00325DB0" w:rsidRPr="008A0387" w:rsidRDefault="00325DB0" w:rsidP="00325DB0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ustala (przypomina) obowiązujące zasady – wyraźnie określa oczekiwane zachowania.</w:t>
      </w:r>
    </w:p>
    <w:p w14:paraId="5B0546AE" w14:textId="77777777" w:rsidR="00325DB0" w:rsidRPr="008A0387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Metody dyscyplinowania dobiera adekwatnie do wieku i poziomu rozwoju. Metody te nie mogą naruszać godności i nietykalności osobistej (zakaz stosowania kar fizycznych)</w:t>
      </w:r>
      <w:r w:rsidR="00D84A8A" w:rsidRPr="008A0387">
        <w:rPr>
          <w:rFonts w:ascii="Times New Roman" w:eastAsia="Calibri" w:hAnsi="Times New Roman" w:cs="Times New Roman"/>
        </w:rPr>
        <w:t>.</w:t>
      </w:r>
    </w:p>
    <w:p w14:paraId="747576FF" w14:textId="77777777" w:rsidR="00325DB0" w:rsidRPr="008A0387" w:rsidRDefault="00325DB0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Upominając słownie, perswazyjnie, stara się opanować własne negatywne emocje, np. złość, zdenerwowanie.</w:t>
      </w:r>
    </w:p>
    <w:p w14:paraId="59630328" w14:textId="77777777" w:rsidR="00325DB0" w:rsidRPr="008A0387" w:rsidRDefault="00D84A8A" w:rsidP="00325DB0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325DB0" w:rsidRPr="008A0387">
        <w:rPr>
          <w:rFonts w:ascii="Times New Roman" w:eastAsia="Calibri" w:hAnsi="Times New Roman" w:cs="Times New Roman"/>
        </w:rPr>
        <w:t>rzekazuje małoletniemu utrzymany w spokojnym toni</w:t>
      </w:r>
      <w:r w:rsidRPr="008A0387">
        <w:rPr>
          <w:rFonts w:ascii="Times New Roman" w:eastAsia="Calibri" w:hAnsi="Times New Roman" w:cs="Times New Roman"/>
        </w:rPr>
        <w:t>e komunikat jasny, rzeczowy</w:t>
      </w:r>
      <w:r w:rsidR="00325DB0" w:rsidRPr="008A0387">
        <w:rPr>
          <w:rFonts w:ascii="Times New Roman" w:eastAsia="Calibri" w:hAnsi="Times New Roman" w:cs="Times New Roman"/>
        </w:rPr>
        <w:t>, wolny od stygmatyzowania, nakierowany na ocenę zachowania małoletniego, a nie jego osoby.</w:t>
      </w:r>
    </w:p>
    <w:p w14:paraId="467CEC60" w14:textId="77777777" w:rsidR="006238E1" w:rsidRPr="008A0387" w:rsidRDefault="006238E1" w:rsidP="006238E1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Zakaz stosowania przemocy wobec małoletniego w jakiejkolwiek formie, w tym nawiązywania relacji o charakterze seksualnym</w:t>
      </w:r>
    </w:p>
    <w:p w14:paraId="4184E65B" w14:textId="77777777" w:rsidR="006238E1" w:rsidRPr="008A0387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Kontakty personelu z małoletnim nie łamią obowiązującego prawa, ustalonych norm i zasad. Wszyscy małoletni są sprawiedliwie traktowa</w:t>
      </w:r>
      <w:r w:rsidR="00EE3083" w:rsidRPr="008A0387">
        <w:rPr>
          <w:rFonts w:ascii="Times New Roman" w:eastAsia="Calibri" w:hAnsi="Times New Roman" w:cs="Times New Roman"/>
        </w:rPr>
        <w:t xml:space="preserve">ni. Pracownicy nie dzielą ich i </w:t>
      </w:r>
      <w:r w:rsidRPr="008A0387">
        <w:rPr>
          <w:rFonts w:ascii="Times New Roman" w:eastAsia="Calibri" w:hAnsi="Times New Roman" w:cs="Times New Roman"/>
        </w:rPr>
        <w:t xml:space="preserve">nie dyskryminują </w:t>
      </w:r>
      <w:r w:rsidRPr="008A0387">
        <w:rPr>
          <w:rFonts w:ascii="Times New Roman" w:eastAsia="Calibri" w:hAnsi="Times New Roman" w:cs="Times New Roman"/>
        </w:rPr>
        <w:lastRenderedPageBreak/>
        <w:t>(ze względu na pochodzenie, poczucie tożsamości</w:t>
      </w:r>
      <w:r w:rsidR="002C2D9A" w:rsidRPr="008A0387">
        <w:rPr>
          <w:rFonts w:ascii="Times New Roman" w:eastAsia="Calibri" w:hAnsi="Times New Roman" w:cs="Times New Roman"/>
        </w:rPr>
        <w:t xml:space="preserve"> płciowej</w:t>
      </w:r>
      <w:r w:rsidRPr="008A0387">
        <w:rPr>
          <w:rFonts w:ascii="Times New Roman" w:eastAsia="Calibri" w:hAnsi="Times New Roman" w:cs="Times New Roman"/>
        </w:rPr>
        <w:t>, wiek, płeć</w:t>
      </w:r>
      <w:r w:rsidR="002C2D9A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status materialny, wygląd zewnętrzny, wiedzę i umiejętności).</w:t>
      </w:r>
    </w:p>
    <w:p w14:paraId="228615D7" w14:textId="77777777" w:rsidR="006238E1" w:rsidRPr="008A0387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Personel nie wykorzystuje wobec małoletnich relacji władzy lub przewagi fizycznej (zastraszanie, przymuszanie, groźby)</w:t>
      </w:r>
      <w:r w:rsidR="00417220" w:rsidRPr="008A0387">
        <w:rPr>
          <w:rFonts w:ascii="Times New Roman" w:eastAsia="Calibri" w:hAnsi="Times New Roman" w:cs="Times New Roman"/>
        </w:rPr>
        <w:t>.</w:t>
      </w:r>
    </w:p>
    <w:p w14:paraId="0D009859" w14:textId="77777777" w:rsidR="006238E1" w:rsidRPr="008A0387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Personel nie stosuje żadnej formy przemocy</w:t>
      </w:r>
      <w:r w:rsidR="00BB4653" w:rsidRPr="008A0387">
        <w:rPr>
          <w:rFonts w:ascii="Times New Roman" w:eastAsia="Calibri" w:hAnsi="Times New Roman" w:cs="Times New Roman"/>
        </w:rPr>
        <w:t xml:space="preserve"> fizycznej wobec małoletnich,</w:t>
      </w:r>
      <w:r w:rsidRPr="008A0387">
        <w:rPr>
          <w:rFonts w:ascii="Times New Roman" w:eastAsia="Calibri" w:hAnsi="Times New Roman" w:cs="Times New Roman"/>
        </w:rPr>
        <w:t xml:space="preserve"> takiej jak: zabieranie rzeczy, niszczenie rzeczy, bicie, popychanie, szturchane, ograniczenie swobody ruchu, szczypanie, klapsy, pociągnięcie za włosy, bicie przedmiotami, wykręcanie rąk.</w:t>
      </w:r>
    </w:p>
    <w:p w14:paraId="6AE14D7F" w14:textId="77777777" w:rsidR="006238E1" w:rsidRPr="008A0387" w:rsidRDefault="006238E1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Personel nie stosuje żadnej formy przemocy psy</w:t>
      </w:r>
      <w:r w:rsidR="00BB4653" w:rsidRPr="008A0387">
        <w:rPr>
          <w:rFonts w:ascii="Times New Roman" w:eastAsia="Calibri" w:hAnsi="Times New Roman" w:cs="Times New Roman"/>
        </w:rPr>
        <w:t xml:space="preserve">chicznej wobec małoletnich, </w:t>
      </w:r>
      <w:r w:rsidRPr="008A0387">
        <w:rPr>
          <w:rFonts w:ascii="Times New Roman" w:eastAsia="Calibri" w:hAnsi="Times New Roman" w:cs="Times New Roman"/>
        </w:rPr>
        <w:t>takiej jak:</w:t>
      </w:r>
    </w:p>
    <w:p w14:paraId="6066DFB2" w14:textId="77777777" w:rsidR="006238E1" w:rsidRPr="008A0387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izolowanie, pomijanie, obniżanie statusu,</w:t>
      </w:r>
    </w:p>
    <w:p w14:paraId="65A0927E" w14:textId="77777777" w:rsidR="006238E1" w:rsidRPr="008A0387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stygmatyzowanie z powodu ich zdrowia, osiągnięć edukacyjnych, wyglądu, orientacji seksualnej, światopoglądu, czy sytuacji majątkowej,</w:t>
      </w:r>
    </w:p>
    <w:p w14:paraId="5C20DC04" w14:textId="77777777" w:rsidR="006238E1" w:rsidRPr="008A0387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wyszydzanie, wyśmiewanie, ośmieszanie, poniżanie, wyzwanie, grożenie,</w:t>
      </w:r>
    </w:p>
    <w:p w14:paraId="73A56309" w14:textId="77777777" w:rsidR="006238E1" w:rsidRPr="008A0387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nadmierne, wygórowane wymagania,</w:t>
      </w:r>
    </w:p>
    <w:p w14:paraId="2AD54B74" w14:textId="77777777" w:rsidR="006238E1" w:rsidRPr="008A0387" w:rsidRDefault="006238E1" w:rsidP="006238E1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agresywne wypowiedzi i komentarze</w:t>
      </w:r>
      <w:r w:rsidR="00C616A4" w:rsidRPr="008A0387">
        <w:rPr>
          <w:rFonts w:ascii="Times New Roman" w:eastAsia="Calibri" w:hAnsi="Times New Roman" w:cs="Times New Roman"/>
        </w:rPr>
        <w:t>,</w:t>
      </w:r>
    </w:p>
    <w:p w14:paraId="53BC6C4B" w14:textId="77777777" w:rsidR="00C616A4" w:rsidRPr="008A0387" w:rsidRDefault="00C616A4" w:rsidP="00C616A4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rozpowszechnianie wszelkich nieprawdziwych, poniżających materiałów.</w:t>
      </w:r>
    </w:p>
    <w:p w14:paraId="7E935A33" w14:textId="77777777" w:rsidR="006238E1" w:rsidRPr="008A0387" w:rsidRDefault="00C616A4" w:rsidP="006238E1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Personel nie stosuje naruszających godność małoletniego</w:t>
      </w:r>
      <w:r w:rsidR="00A93029" w:rsidRPr="008A0387">
        <w:rPr>
          <w:rFonts w:ascii="Times New Roman" w:eastAsia="Calibri" w:hAnsi="Times New Roman" w:cs="Times New Roman"/>
        </w:rPr>
        <w:t xml:space="preserve"> wypowiedzi o podtekście seksualnym, nie nawiązuje w wypowiedziach do aktywności bądź atrakcyjności seksualnej, </w:t>
      </w:r>
      <w:r w:rsidR="002D7BEA">
        <w:rPr>
          <w:rFonts w:ascii="Times New Roman" w:eastAsia="Calibri" w:hAnsi="Times New Roman" w:cs="Times New Roman"/>
        </w:rPr>
        <w:t>   </w:t>
      </w:r>
      <w:r w:rsidR="00A93029" w:rsidRPr="008A0387">
        <w:rPr>
          <w:rFonts w:ascii="Times New Roman" w:eastAsia="Calibri" w:hAnsi="Times New Roman" w:cs="Times New Roman"/>
        </w:rPr>
        <w:t>w tym:</w:t>
      </w:r>
    </w:p>
    <w:p w14:paraId="75F85860" w14:textId="77777777" w:rsidR="00A93029" w:rsidRPr="008A0387" w:rsidRDefault="00AC0943" w:rsidP="00A93029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wypowiada </w:t>
      </w:r>
      <w:r w:rsidR="00A93029" w:rsidRPr="008A0387">
        <w:rPr>
          <w:rFonts w:ascii="Times New Roman" w:eastAsia="Calibri" w:hAnsi="Times New Roman" w:cs="Times New Roman"/>
        </w:rPr>
        <w:t>komentarzy na temat ciała/ wyglądu/ ubioru z podtekstem seksualnym, dyskryminujących komentarzy odnoszących się do płci,</w:t>
      </w:r>
    </w:p>
    <w:p w14:paraId="536352D6" w14:textId="77777777" w:rsidR="00A93029" w:rsidRPr="008A0387" w:rsidRDefault="00AC0943" w:rsidP="00A93029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wypowiada </w:t>
      </w:r>
      <w:r w:rsidR="00A93029" w:rsidRPr="008A0387">
        <w:rPr>
          <w:rFonts w:ascii="Times New Roman" w:eastAsia="Calibri" w:hAnsi="Times New Roman" w:cs="Times New Roman"/>
        </w:rPr>
        <w:t>wulgarnych lub niestosownych dowcipów i żartów,</w:t>
      </w:r>
    </w:p>
    <w:p w14:paraId="246DAE3E" w14:textId="77777777" w:rsidR="00A93029" w:rsidRPr="008A0387" w:rsidRDefault="00A93029" w:rsidP="00A93029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pisze do małoletnich wulgarnych lub dwuznacznych smsów, e-maili,</w:t>
      </w:r>
    </w:p>
    <w:p w14:paraId="1EC2337A" w14:textId="77777777" w:rsidR="00A93029" w:rsidRPr="008A0387" w:rsidRDefault="00A93029" w:rsidP="00A93029">
      <w:pPr>
        <w:pStyle w:val="Akapitzlist"/>
        <w:numPr>
          <w:ilvl w:val="1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wdaje się w prywatne rozmowy małoletnich w mediach społecznościowych, nie zamieszcza komentarzy i nie udostępnia zdjęć, </w:t>
      </w:r>
      <w:r w:rsidR="00AC0943" w:rsidRPr="008A0387">
        <w:rPr>
          <w:rFonts w:ascii="Times New Roman" w:eastAsia="Calibri" w:hAnsi="Times New Roman" w:cs="Times New Roman"/>
        </w:rPr>
        <w:t>z jakimkolwiek podtekstem erotycznym</w:t>
      </w:r>
      <w:r w:rsidRPr="008A0387">
        <w:rPr>
          <w:rFonts w:ascii="Times New Roman" w:eastAsia="Calibri" w:hAnsi="Times New Roman" w:cs="Times New Roman"/>
        </w:rPr>
        <w:t>.</w:t>
      </w:r>
    </w:p>
    <w:p w14:paraId="1B3D9694" w14:textId="77777777" w:rsidR="00A93029" w:rsidRPr="008A0387" w:rsidRDefault="00AC0943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A93029" w:rsidRPr="008A0387">
        <w:rPr>
          <w:rFonts w:ascii="Times New Roman" w:eastAsia="Calibri" w:hAnsi="Times New Roman" w:cs="Times New Roman"/>
        </w:rPr>
        <w:t xml:space="preserve">ersonel nie narusza nietykalności osobistej małoletnich. Nie zachowuje się wobec nich </w:t>
      </w:r>
      <w:r w:rsidR="002D7BEA">
        <w:rPr>
          <w:rFonts w:ascii="Times New Roman" w:eastAsia="Calibri" w:hAnsi="Times New Roman" w:cs="Times New Roman"/>
        </w:rPr>
        <w:t xml:space="preserve">         </w:t>
      </w:r>
      <w:r w:rsidR="00A93029" w:rsidRPr="008A0387">
        <w:rPr>
          <w:rFonts w:ascii="Times New Roman" w:eastAsia="Calibri" w:hAnsi="Times New Roman" w:cs="Times New Roman"/>
        </w:rPr>
        <w:t>w sposób niestosowny, np. nie dotyka, nie głaszcze, nie poklepuje w sposób pouf</w:t>
      </w:r>
      <w:r w:rsidRPr="008A0387">
        <w:rPr>
          <w:rFonts w:ascii="Times New Roman" w:eastAsia="Calibri" w:hAnsi="Times New Roman" w:cs="Times New Roman"/>
        </w:rPr>
        <w:t>ały lub dwuznaczny</w:t>
      </w:r>
      <w:r w:rsidR="00A93029" w:rsidRPr="008A0387">
        <w:rPr>
          <w:rFonts w:ascii="Times New Roman" w:eastAsia="Calibri" w:hAnsi="Times New Roman" w:cs="Times New Roman"/>
        </w:rPr>
        <w:t>.</w:t>
      </w:r>
    </w:p>
    <w:p w14:paraId="24C67BA4" w14:textId="77777777" w:rsidR="00A93029" w:rsidRPr="008A0387" w:rsidRDefault="00A93029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zmusza małoletnich do odbycia jakiejkolwiek aktywności o charakterze seksualnym.</w:t>
      </w:r>
    </w:p>
    <w:p w14:paraId="6D820E2E" w14:textId="77777777" w:rsidR="00A93029" w:rsidRPr="008A0387" w:rsidRDefault="00A93029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prowokuje nieodpowiednich kontaktów z małoletnim, np. nie angażuje się w takie aktywności jak łaskotanie, udawanie walki z dziećmi czy brutalne </w:t>
      </w:r>
      <w:r w:rsidR="006E3502" w:rsidRPr="008A0387">
        <w:rPr>
          <w:rFonts w:ascii="Times New Roman" w:eastAsia="Calibri" w:hAnsi="Times New Roman" w:cs="Times New Roman"/>
        </w:rPr>
        <w:t>zabawy fizyczne.</w:t>
      </w:r>
    </w:p>
    <w:p w14:paraId="3166DF1E" w14:textId="77777777" w:rsidR="006E3502" w:rsidRPr="008A0387" w:rsidRDefault="0015238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</w:t>
      </w:r>
      <w:r w:rsidR="006E3502" w:rsidRPr="008A0387">
        <w:rPr>
          <w:rFonts w:ascii="Times New Roman" w:eastAsia="Calibri" w:hAnsi="Times New Roman" w:cs="Times New Roman"/>
        </w:rPr>
        <w:t xml:space="preserve">nformuje, że jeśli </w:t>
      </w:r>
      <w:r w:rsidRPr="008A0387">
        <w:rPr>
          <w:rFonts w:ascii="Times New Roman" w:eastAsia="Calibri" w:hAnsi="Times New Roman" w:cs="Times New Roman"/>
        </w:rPr>
        <w:t xml:space="preserve">uczniowie </w:t>
      </w:r>
      <w:r w:rsidR="006E3502" w:rsidRPr="008A0387">
        <w:rPr>
          <w:rFonts w:ascii="Times New Roman" w:eastAsia="Calibri" w:hAnsi="Times New Roman" w:cs="Times New Roman"/>
        </w:rPr>
        <w:t>czują się niekomf</w:t>
      </w:r>
      <w:r w:rsidRPr="008A0387">
        <w:rPr>
          <w:rFonts w:ascii="Times New Roman" w:eastAsia="Calibri" w:hAnsi="Times New Roman" w:cs="Times New Roman"/>
        </w:rPr>
        <w:t>ortowo w jakiejś sytuacji</w:t>
      </w:r>
      <w:r w:rsidR="006E3502" w:rsidRPr="008A0387">
        <w:rPr>
          <w:rFonts w:ascii="Times New Roman" w:eastAsia="Calibri" w:hAnsi="Times New Roman" w:cs="Times New Roman"/>
        </w:rPr>
        <w:t xml:space="preserve"> wobec konkretnego zachowania czy słów, mogą o</w:t>
      </w:r>
      <w:r w:rsidRPr="008A0387">
        <w:rPr>
          <w:rFonts w:ascii="Times New Roman" w:eastAsia="Calibri" w:hAnsi="Times New Roman" w:cs="Times New Roman"/>
        </w:rPr>
        <w:t xml:space="preserve"> tym powiedzieć </w:t>
      </w:r>
      <w:r w:rsidR="006E3502" w:rsidRPr="008A0387">
        <w:rPr>
          <w:rFonts w:ascii="Times New Roman" w:eastAsia="Calibri" w:hAnsi="Times New Roman" w:cs="Times New Roman"/>
        </w:rPr>
        <w:t xml:space="preserve"> wskazanej osobie i mogą oczekiwać odpowiedniej reakcji lub pomocy.</w:t>
      </w:r>
    </w:p>
    <w:p w14:paraId="528A44A9" w14:textId="77777777" w:rsidR="006E3502" w:rsidRPr="008A0387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Zawsze jest przygotowany na wyjaśnienie swoich działań/ zachowania.</w:t>
      </w:r>
    </w:p>
    <w:p w14:paraId="1D78DB2B" w14:textId="77777777" w:rsidR="006E3502" w:rsidRPr="008A0387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Personel zachowuje szczególną ostrożność wobec małoletnich, którzy doświadczyli nadużycia i krzywdzenia, w tym seksualnego, fizycznego bądź zaniedbania. Jeżeli małoletni dążyliby do nawiązania niestosownych bądź nieadekwatnych fizycznych kontaktów z dorosłym, personel </w:t>
      </w:r>
      <w:r w:rsidRPr="008A0387">
        <w:rPr>
          <w:rFonts w:ascii="Times New Roman" w:eastAsia="Calibri" w:hAnsi="Times New Roman" w:cs="Times New Roman"/>
        </w:rPr>
        <w:lastRenderedPageBreak/>
        <w:t>reaguje z wyczuciem, jednak stanowczo, a także pomaga małoletniemu zrozumieć znaczenie osobistych granic.</w:t>
      </w:r>
    </w:p>
    <w:p w14:paraId="407CB6F2" w14:textId="77777777" w:rsidR="006E3502" w:rsidRPr="008A0387" w:rsidRDefault="006E3502" w:rsidP="00A93029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Przy każdej rozmow</w:t>
      </w:r>
      <w:r w:rsidR="006614E7" w:rsidRPr="008A0387">
        <w:rPr>
          <w:rFonts w:ascii="Times New Roman" w:eastAsia="Calibri" w:hAnsi="Times New Roman" w:cs="Times New Roman"/>
        </w:rPr>
        <w:t xml:space="preserve">ie o charakterze indywidualnym </w:t>
      </w:r>
      <w:r w:rsidRPr="008A0387">
        <w:rPr>
          <w:rFonts w:ascii="Times New Roman" w:eastAsia="Calibri" w:hAnsi="Times New Roman" w:cs="Times New Roman"/>
        </w:rPr>
        <w:t>na życzenie małoletniego zapewnia obecność innej osob</w:t>
      </w:r>
      <w:r w:rsidR="00FC64CE" w:rsidRPr="008A0387">
        <w:rPr>
          <w:rFonts w:ascii="Times New Roman" w:eastAsia="Calibri" w:hAnsi="Times New Roman" w:cs="Times New Roman"/>
        </w:rPr>
        <w:t>y dorosłej</w:t>
      </w:r>
      <w:r w:rsidRPr="008A0387">
        <w:rPr>
          <w:rFonts w:ascii="Times New Roman" w:eastAsia="Calibri" w:hAnsi="Times New Roman" w:cs="Times New Roman"/>
        </w:rPr>
        <w:t>.</w:t>
      </w:r>
    </w:p>
    <w:p w14:paraId="0B832FD8" w14:textId="77777777" w:rsidR="00FC64CE" w:rsidRDefault="006614E7" w:rsidP="00FC64CE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2A62ED" w:rsidRPr="008A0387">
        <w:rPr>
          <w:rFonts w:ascii="Times New Roman" w:eastAsia="Calibri" w:hAnsi="Times New Roman" w:cs="Times New Roman"/>
        </w:rPr>
        <w:t xml:space="preserve"> sytuacjach wymagających czynności pielęgnacyjnyc</w:t>
      </w:r>
      <w:r w:rsidR="00D75F49" w:rsidRPr="008A0387">
        <w:rPr>
          <w:rFonts w:ascii="Times New Roman" w:eastAsia="Calibri" w:hAnsi="Times New Roman" w:cs="Times New Roman"/>
        </w:rPr>
        <w:t>h i higienicznych wobec dziecka</w:t>
      </w:r>
      <w:r w:rsidR="002A62ED" w:rsidRPr="008A0387">
        <w:rPr>
          <w:rFonts w:ascii="Times New Roman" w:eastAsia="Calibri" w:hAnsi="Times New Roman" w:cs="Times New Roman"/>
        </w:rPr>
        <w:t xml:space="preserve"> należy unikać innego niż niezbędny kontaktu fizycznego z dzieckiem. </w:t>
      </w:r>
    </w:p>
    <w:p w14:paraId="11ADD6D2" w14:textId="77777777" w:rsidR="000F27CB" w:rsidRPr="000F27CB" w:rsidRDefault="000F27CB" w:rsidP="000F27CB">
      <w:pPr>
        <w:pStyle w:val="Akapitzlist"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Times New Roman" w:hAnsi="Times New Roman" w:cs="Times New Roman"/>
        </w:rPr>
      </w:pPr>
      <w:r w:rsidRPr="000F27CB">
        <w:rPr>
          <w:rFonts w:ascii="Times New Roman" w:hAnsi="Times New Roman" w:cs="Times New Roman"/>
        </w:rPr>
        <w:t>Podczas  dłuższych  niż  jednodniowe  wyjazdów  i  wycieczek  niedopuszczalne  jest  spanie pracownika z dzieckiem w jednym łóżku lub mieszkanie sam na sam w jednym pokoju.</w:t>
      </w:r>
    </w:p>
    <w:p w14:paraId="1238374A" w14:textId="77777777" w:rsidR="000F27CB" w:rsidRPr="002D7BEA" w:rsidRDefault="000F27CB" w:rsidP="000F27CB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2CF2159" w14:textId="77777777" w:rsidR="00E308C4" w:rsidRPr="008A0387" w:rsidRDefault="00272635" w:rsidP="00D75F49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Zasady nawiązywania kontaktu z małoletnimi w godzinach i poza godzinami pracy</w:t>
      </w:r>
      <w:r w:rsidR="00E308C4" w:rsidRPr="008A0387">
        <w:rPr>
          <w:rFonts w:ascii="Times New Roman" w:eastAsia="Calibri" w:hAnsi="Times New Roman" w:cs="Times New Roman"/>
          <w:b/>
          <w:bCs/>
        </w:rPr>
        <w:t>, bezpieczeństwo online</w:t>
      </w:r>
    </w:p>
    <w:p w14:paraId="1F3F2FCC" w14:textId="77777777" w:rsidR="00C43EC4" w:rsidRPr="008A0387" w:rsidRDefault="00E308C4" w:rsidP="009565EC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Kontakt nigdy nie może być niejawny bądź ukrywany, nie może wiązać się z jakąkolwiek gratyfikacją ani wynikać z relacji władzy.  </w:t>
      </w:r>
    </w:p>
    <w:p w14:paraId="56195E21" w14:textId="77777777" w:rsidR="00E308C4" w:rsidRPr="008A0387" w:rsidRDefault="00E308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wolno zachowywać się w sposób mogący s</w:t>
      </w:r>
      <w:r w:rsidR="002D43E8" w:rsidRPr="008A0387">
        <w:rPr>
          <w:rFonts w:ascii="Times New Roman" w:eastAsia="Calibri" w:hAnsi="Times New Roman" w:cs="Times New Roman"/>
        </w:rPr>
        <w:t xml:space="preserve">ugerować innym istnienie </w:t>
      </w:r>
      <w:r w:rsidRPr="008A0387">
        <w:rPr>
          <w:rFonts w:ascii="Times New Roman" w:eastAsia="Calibri" w:hAnsi="Times New Roman" w:cs="Times New Roman"/>
        </w:rPr>
        <w:t xml:space="preserve">zależności </w:t>
      </w:r>
      <w:r w:rsidR="002D43E8" w:rsidRPr="008A0387">
        <w:rPr>
          <w:rFonts w:ascii="Times New Roman" w:eastAsia="Calibri" w:hAnsi="Times New Roman" w:cs="Times New Roman"/>
        </w:rPr>
        <w:t xml:space="preserve">wobec dziecka lub rodziców/opiekunów dziecka </w:t>
      </w:r>
      <w:r w:rsidRPr="008A0387">
        <w:rPr>
          <w:rFonts w:ascii="Times New Roman" w:eastAsia="Calibri" w:hAnsi="Times New Roman" w:cs="Times New Roman"/>
        </w:rPr>
        <w:t>prowadzący do oskarżeń o nierówne traktowanie bądź czerpanie</w:t>
      </w:r>
      <w:r w:rsidR="000A7686" w:rsidRPr="008A0387">
        <w:rPr>
          <w:rFonts w:ascii="Times New Roman" w:eastAsia="Calibri" w:hAnsi="Times New Roman" w:cs="Times New Roman"/>
        </w:rPr>
        <w:t xml:space="preserve"> korzyści majątkowych i innych.</w:t>
      </w:r>
    </w:p>
    <w:p w14:paraId="263CFA99" w14:textId="77777777" w:rsidR="00C43EC4" w:rsidRPr="008A0387" w:rsidRDefault="00C43E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wolno proponować dzieciom alkoholu, wyrobów tytoniowych ani nielegalnych substancji, jak również używać ich w obecności dzieci.</w:t>
      </w:r>
    </w:p>
    <w:p w14:paraId="0C66748F" w14:textId="77777777" w:rsidR="00C43EC4" w:rsidRPr="008A0387" w:rsidRDefault="00C43EC4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Co do zasady kontakt z dzieckiem powinien odbywać się wyłącznie w godzinach pracy </w:t>
      </w:r>
      <w:r w:rsidR="002D7BEA">
        <w:rPr>
          <w:rFonts w:ascii="Times New Roman" w:eastAsia="Calibri" w:hAnsi="Times New Roman" w:cs="Times New Roman"/>
        </w:rPr>
        <w:t xml:space="preserve">            </w:t>
      </w:r>
      <w:r w:rsidRPr="008A0387">
        <w:rPr>
          <w:rFonts w:ascii="Times New Roman" w:eastAsia="Calibri" w:hAnsi="Times New Roman" w:cs="Times New Roman"/>
        </w:rPr>
        <w:t>i dotyczyć celów mieszczących się w zakresie obowiązków personelu.</w:t>
      </w:r>
    </w:p>
    <w:p w14:paraId="51925589" w14:textId="77777777" w:rsidR="004A34A6" w:rsidRPr="008A0387" w:rsidRDefault="004A34A6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Personel nie zaprasza m</w:t>
      </w:r>
      <w:r w:rsidR="002D43E8" w:rsidRPr="008A0387">
        <w:rPr>
          <w:rFonts w:ascii="Times New Roman" w:eastAsia="Calibri" w:hAnsi="Times New Roman" w:cs="Times New Roman"/>
        </w:rPr>
        <w:t xml:space="preserve">ałoletnich do swojego </w:t>
      </w:r>
      <w:r w:rsidRPr="008A0387">
        <w:rPr>
          <w:rFonts w:ascii="Times New Roman" w:eastAsia="Calibri" w:hAnsi="Times New Roman" w:cs="Times New Roman"/>
        </w:rPr>
        <w:t xml:space="preserve">mieszkania, </w:t>
      </w:r>
      <w:r w:rsidR="00897497" w:rsidRPr="008A0387">
        <w:rPr>
          <w:rFonts w:ascii="Times New Roman" w:eastAsia="Calibri" w:hAnsi="Times New Roman" w:cs="Times New Roman"/>
        </w:rPr>
        <w:t xml:space="preserve">co do zasady </w:t>
      </w:r>
      <w:r w:rsidRPr="008A0387">
        <w:rPr>
          <w:rFonts w:ascii="Times New Roman" w:eastAsia="Calibri" w:hAnsi="Times New Roman" w:cs="Times New Roman"/>
        </w:rPr>
        <w:t>nie spotyka się z nimi prywatnie poza godzinami pracy.</w:t>
      </w:r>
    </w:p>
    <w:p w14:paraId="75E83C76" w14:textId="77777777" w:rsidR="004A34A6" w:rsidRPr="008A0387" w:rsidRDefault="004A34A6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Personel nie nawiązuje kontaktów poprzez przyjmowanie bądź wysyłanie do nich zaproszeń </w:t>
      </w:r>
      <w:r w:rsidR="008D69D5">
        <w:rPr>
          <w:rFonts w:ascii="Times New Roman" w:eastAsia="Calibri" w:hAnsi="Times New Roman" w:cs="Times New Roman"/>
        </w:rPr>
        <w:t xml:space="preserve">  </w:t>
      </w:r>
      <w:r w:rsidRPr="008A0387">
        <w:rPr>
          <w:rFonts w:ascii="Times New Roman" w:eastAsia="Calibri" w:hAnsi="Times New Roman" w:cs="Times New Roman"/>
        </w:rPr>
        <w:t>w mediach społecznościowych. Nie kontaktuje się z nimi poprzez prywatne kanały komunikacji (prywatny telefon, e-mail, komunikatory, profile w mediach społecznościowych).</w:t>
      </w:r>
    </w:p>
    <w:p w14:paraId="696476F2" w14:textId="77777777" w:rsidR="004A34A6" w:rsidRPr="008A0387" w:rsidRDefault="00897497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4A34A6" w:rsidRPr="008A0387">
        <w:rPr>
          <w:rFonts w:ascii="Times New Roman" w:eastAsia="Calibri" w:hAnsi="Times New Roman" w:cs="Times New Roman"/>
        </w:rPr>
        <w:t>łaściwą formą komunikacji z dziećmi i ich rodzicami lub opiekunami poza godzinami pracy są kanały służbowe (</w:t>
      </w:r>
      <w:r w:rsidRPr="008A0387">
        <w:rPr>
          <w:rFonts w:ascii="Times New Roman" w:eastAsia="Calibri" w:hAnsi="Times New Roman" w:cs="Times New Roman"/>
        </w:rPr>
        <w:t>dziennik elektroniczny</w:t>
      </w:r>
      <w:r w:rsidR="008D69D5">
        <w:rPr>
          <w:rFonts w:ascii="Times New Roman" w:eastAsia="Calibri" w:hAnsi="Times New Roman" w:cs="Times New Roman"/>
        </w:rPr>
        <w:t xml:space="preserve"> Librus</w:t>
      </w:r>
      <w:r w:rsidRPr="008A0387">
        <w:rPr>
          <w:rFonts w:ascii="Times New Roman" w:eastAsia="Calibri" w:hAnsi="Times New Roman" w:cs="Times New Roman"/>
        </w:rPr>
        <w:t xml:space="preserve">, </w:t>
      </w:r>
      <w:r w:rsidR="004A34A6" w:rsidRPr="008A0387">
        <w:rPr>
          <w:rFonts w:ascii="Times New Roman" w:eastAsia="Calibri" w:hAnsi="Times New Roman" w:cs="Times New Roman"/>
        </w:rPr>
        <w:t>e-mail</w:t>
      </w:r>
      <w:r w:rsidR="00CE52B4" w:rsidRPr="008A0387">
        <w:rPr>
          <w:rFonts w:ascii="Times New Roman" w:eastAsia="Calibri" w:hAnsi="Times New Roman" w:cs="Times New Roman"/>
        </w:rPr>
        <w:t xml:space="preserve"> służ</w:t>
      </w:r>
      <w:r w:rsidRPr="008A0387">
        <w:rPr>
          <w:rFonts w:ascii="Times New Roman" w:eastAsia="Calibri" w:hAnsi="Times New Roman" w:cs="Times New Roman"/>
        </w:rPr>
        <w:t>bowy</w:t>
      </w:r>
      <w:r w:rsidR="004A34A6" w:rsidRPr="008A0387">
        <w:rPr>
          <w:rFonts w:ascii="Times New Roman" w:eastAsia="Calibri" w:hAnsi="Times New Roman" w:cs="Times New Roman"/>
        </w:rPr>
        <w:t>, telefon służbowy).</w:t>
      </w:r>
    </w:p>
    <w:p w14:paraId="4E341A53" w14:textId="77777777" w:rsidR="004A34A6" w:rsidRPr="008A0387" w:rsidRDefault="004A34A6" w:rsidP="00E308C4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FE2B805" w14:textId="77777777" w:rsidR="002568AE" w:rsidRPr="008A0387" w:rsidRDefault="002568AE" w:rsidP="002568AE">
      <w:pPr>
        <w:pStyle w:val="Akapitzlist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trakcie lekcji osobiste urządzenia elektroniczne powinny być wyłączone lub wycis</w:t>
      </w:r>
      <w:r w:rsidR="00F11CEF" w:rsidRPr="008A0387">
        <w:rPr>
          <w:rFonts w:ascii="Times New Roman" w:eastAsia="Calibri" w:hAnsi="Times New Roman" w:cs="Times New Roman"/>
        </w:rPr>
        <w:t>zone</w:t>
      </w:r>
      <w:r w:rsidRPr="008A0387">
        <w:rPr>
          <w:rFonts w:ascii="Times New Roman" w:eastAsia="Calibri" w:hAnsi="Times New Roman" w:cs="Times New Roman"/>
        </w:rPr>
        <w:t>.</w:t>
      </w:r>
    </w:p>
    <w:p w14:paraId="77BA77CC" w14:textId="77777777" w:rsidR="00FC64CE" w:rsidRPr="008A0387" w:rsidRDefault="00FC64CE" w:rsidP="00FC64CE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792C119" w14:textId="77777777" w:rsidR="005B75F7" w:rsidRPr="008A038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5</w:t>
      </w:r>
    </w:p>
    <w:p w14:paraId="6406BCD0" w14:textId="77777777" w:rsidR="002568AE" w:rsidRPr="008A0387" w:rsidRDefault="000E3752" w:rsidP="00CE48A7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 xml:space="preserve">Zasady bezpiecznych relacji między małoletnimi w </w:t>
      </w:r>
      <w:r w:rsidR="003D126B" w:rsidRPr="008D69D5">
        <w:rPr>
          <w:rFonts w:ascii="Times New Roman" w:eastAsia="Calibri" w:hAnsi="Times New Roman" w:cs="Times New Roman"/>
          <w:b/>
          <w:bCs/>
          <w:iCs/>
        </w:rPr>
        <w:t>Szkole</w:t>
      </w:r>
    </w:p>
    <w:p w14:paraId="71866481" w14:textId="77777777" w:rsidR="005B75F7" w:rsidRPr="008A0387" w:rsidRDefault="005B75F7" w:rsidP="00CE48A7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BCAAD1C" w14:textId="77777777" w:rsidR="000E3752" w:rsidRPr="008A0387" w:rsidRDefault="003D126B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Małoletni mają prawo do </w:t>
      </w:r>
      <w:r w:rsidR="000E3752" w:rsidRPr="008A0387">
        <w:rPr>
          <w:rFonts w:ascii="Times New Roman" w:eastAsia="Calibri" w:hAnsi="Times New Roman" w:cs="Times New Roman"/>
        </w:rPr>
        <w:t xml:space="preserve">przebywania w bezpiecznym środowisku. Pracownicy </w:t>
      </w:r>
      <w:r w:rsidRPr="008D69D5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0E3752" w:rsidRPr="008A0387">
        <w:rPr>
          <w:rFonts w:ascii="Times New Roman" w:eastAsia="Calibri" w:hAnsi="Times New Roman" w:cs="Times New Roman"/>
        </w:rPr>
        <w:t>chronią ich i zapewniają im bezpieczeństwo.</w:t>
      </w:r>
    </w:p>
    <w:p w14:paraId="395FFBF1" w14:textId="77777777" w:rsidR="000E3752" w:rsidRPr="008A0387" w:rsidRDefault="000E3752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 xml:space="preserve">Małoletni mają </w:t>
      </w:r>
      <w:r w:rsidR="003D126B" w:rsidRPr="008A0387">
        <w:rPr>
          <w:rFonts w:ascii="Times New Roman" w:eastAsia="Calibri" w:hAnsi="Times New Roman" w:cs="Times New Roman"/>
        </w:rPr>
        <w:t>obowiązek przestrzegania powszechnie</w:t>
      </w:r>
      <w:r w:rsidRPr="008A0387">
        <w:rPr>
          <w:rFonts w:ascii="Times New Roman" w:eastAsia="Calibri" w:hAnsi="Times New Roman" w:cs="Times New Roman"/>
        </w:rPr>
        <w:t xml:space="preserve"> obowiązujących zasad i norm zachowania.</w:t>
      </w:r>
    </w:p>
    <w:p w14:paraId="32510E30" w14:textId="77777777" w:rsidR="000E3752" w:rsidRPr="008A0387" w:rsidRDefault="000E3752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Małoletni uznają prawo innych małoletnich do odmienności i zachowania tożsamości ze względu na: pochodzenie etniczne, geograficzne, narodowe, religię, </w:t>
      </w:r>
      <w:r w:rsidR="00662AF6" w:rsidRPr="008A0387">
        <w:rPr>
          <w:rFonts w:ascii="Times New Roman" w:eastAsia="Calibri" w:hAnsi="Times New Roman" w:cs="Times New Roman"/>
        </w:rPr>
        <w:t>status</w:t>
      </w:r>
      <w:r w:rsidRPr="008A0387">
        <w:rPr>
          <w:rFonts w:ascii="Times New Roman" w:eastAsia="Calibri" w:hAnsi="Times New Roman" w:cs="Times New Roman"/>
        </w:rPr>
        <w:t xml:space="preserve"> ekonomiczny</w:t>
      </w:r>
      <w:r w:rsidR="00662AF6" w:rsidRPr="008A0387">
        <w:rPr>
          <w:rFonts w:ascii="Times New Roman" w:eastAsia="Calibri" w:hAnsi="Times New Roman" w:cs="Times New Roman"/>
        </w:rPr>
        <w:t>, cechy rodzinne, wiek, płeć, orientację seksualną, cechy fizyczne, niepełnosprawność. Nie naruszają praw innych – nikogo nie dyskryminują ze względu na jakąkolwiek jego odmienność.</w:t>
      </w:r>
    </w:p>
    <w:p w14:paraId="6A9A25C5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Zachowanie i postępowanie małoletnich wobec innych osób nie narusza ich poczucia godności i wartości osobistej. Małoletni zobowiązani są do respektowania praw i wolności osobistych innych, ich prawa do własnego zdania, do poszukiwań i popełniania błędów, do własnych poglądów, wyglądu i zachowania – w ramach społecznie przyjętych norm i wartości.</w:t>
      </w:r>
    </w:p>
    <w:p w14:paraId="36A7EAB5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Kontakty między małoletnimi cechuje zachowanie prze</w:t>
      </w:r>
      <w:r w:rsidR="00F2010B" w:rsidRPr="008A0387">
        <w:rPr>
          <w:rFonts w:ascii="Times New Roman" w:eastAsia="Calibri" w:hAnsi="Times New Roman" w:cs="Times New Roman"/>
        </w:rPr>
        <w:t>z</w:t>
      </w:r>
      <w:r w:rsidRPr="008A0387">
        <w:rPr>
          <w:rFonts w:ascii="Times New Roman" w:eastAsia="Calibri" w:hAnsi="Times New Roman" w:cs="Times New Roman"/>
        </w:rPr>
        <w:t xml:space="preserve"> nich wysokiej kultury osobistej, np. używanie zwrotów grzecznościowych</w:t>
      </w:r>
      <w:r w:rsidR="00F2010B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F2010B" w:rsidRPr="008A0387">
        <w:rPr>
          <w:rFonts w:ascii="Times New Roman" w:eastAsia="Calibri" w:hAnsi="Times New Roman" w:cs="Times New Roman"/>
        </w:rPr>
        <w:t>uprzejmość, życzliwość,</w:t>
      </w:r>
      <w:r w:rsidRPr="008A0387">
        <w:rPr>
          <w:rFonts w:ascii="Times New Roman" w:eastAsia="Calibri" w:hAnsi="Times New Roman" w:cs="Times New Roman"/>
        </w:rPr>
        <w:t xml:space="preserve"> popraw</w:t>
      </w:r>
      <w:r w:rsidR="00BA6A88" w:rsidRPr="008A0387">
        <w:rPr>
          <w:rFonts w:ascii="Times New Roman" w:eastAsia="Calibri" w:hAnsi="Times New Roman" w:cs="Times New Roman"/>
        </w:rPr>
        <w:t xml:space="preserve">ny, wolny od wulgaryzmów język, </w:t>
      </w:r>
      <w:r w:rsidRPr="008A0387">
        <w:rPr>
          <w:rFonts w:ascii="Times New Roman" w:eastAsia="Calibri" w:hAnsi="Times New Roman" w:cs="Times New Roman"/>
        </w:rPr>
        <w:t>kontr</w:t>
      </w:r>
      <w:r w:rsidR="00BA6A88" w:rsidRPr="008A0387">
        <w:rPr>
          <w:rFonts w:ascii="Times New Roman" w:eastAsia="Calibri" w:hAnsi="Times New Roman" w:cs="Times New Roman"/>
        </w:rPr>
        <w:t>ola swojego zachowania i emocji,</w:t>
      </w:r>
      <w:r w:rsidRPr="008A0387">
        <w:rPr>
          <w:rFonts w:ascii="Times New Roman" w:eastAsia="Calibri" w:hAnsi="Times New Roman" w:cs="Times New Roman"/>
        </w:rPr>
        <w:t xml:space="preserve"> wyrażanie sądów i opinii </w:t>
      </w:r>
      <w:r w:rsidR="008D69D5">
        <w:rPr>
          <w:rFonts w:ascii="Times New Roman" w:eastAsia="Calibri" w:hAnsi="Times New Roman" w:cs="Times New Roman"/>
        </w:rPr>
        <w:t xml:space="preserve">            </w:t>
      </w:r>
      <w:r w:rsidRPr="008A0387">
        <w:rPr>
          <w:rFonts w:ascii="Times New Roman" w:eastAsia="Calibri" w:hAnsi="Times New Roman" w:cs="Times New Roman"/>
        </w:rPr>
        <w:t>w spokojny sposób, który nikogo nie obraża i nie krzywdzi.</w:t>
      </w:r>
    </w:p>
    <w:p w14:paraId="62E3EA0F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Małoletni budu</w:t>
      </w:r>
      <w:r w:rsidR="00392B4B" w:rsidRPr="008A0387">
        <w:rPr>
          <w:rFonts w:ascii="Times New Roman" w:eastAsia="Calibri" w:hAnsi="Times New Roman" w:cs="Times New Roman"/>
        </w:rPr>
        <w:t xml:space="preserve">ją wzajemne relacje </w:t>
      </w:r>
      <w:r w:rsidR="00CF6621" w:rsidRPr="008A0387">
        <w:rPr>
          <w:rFonts w:ascii="Times New Roman" w:eastAsia="Calibri" w:hAnsi="Times New Roman" w:cs="Times New Roman"/>
        </w:rPr>
        <w:t>poprzez</w:t>
      </w:r>
      <w:r w:rsidR="00392B4B" w:rsidRPr="008A0387">
        <w:rPr>
          <w:rFonts w:ascii="Times New Roman" w:eastAsia="Calibri" w:hAnsi="Times New Roman" w:cs="Times New Roman"/>
        </w:rPr>
        <w:t xml:space="preserve"> zrozumienie oraz konstruktywne,</w:t>
      </w:r>
      <w:r w:rsidRPr="008A0387">
        <w:rPr>
          <w:rFonts w:ascii="Times New Roman" w:eastAsia="Calibri" w:hAnsi="Times New Roman" w:cs="Times New Roman"/>
        </w:rPr>
        <w:t xml:space="preserve"> bez użycia siły rozwiązywanie problemów i konfliktów między sobą. Akceptują i szanują siebie nawzajem.</w:t>
      </w:r>
    </w:p>
    <w:p w14:paraId="5C972627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Małoletni okazują zrozumienie dla trudności i problemów innych, nie wyśmiewają ich, nie krytykują.</w:t>
      </w:r>
    </w:p>
    <w:p w14:paraId="2D9F84CE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kontaktach między sobą małoletni nie powinni zachowywać si</w:t>
      </w:r>
      <w:r w:rsidR="00BB031C" w:rsidRPr="008A0387">
        <w:rPr>
          <w:rFonts w:ascii="Times New Roman" w:eastAsia="Calibri" w:hAnsi="Times New Roman" w:cs="Times New Roman"/>
        </w:rPr>
        <w:t>ę prowokacyjnie</w:t>
      </w:r>
      <w:r w:rsidR="00E1382F" w:rsidRPr="008A0387">
        <w:rPr>
          <w:rFonts w:ascii="Times New Roman" w:eastAsia="Calibri" w:hAnsi="Times New Roman" w:cs="Times New Roman"/>
        </w:rPr>
        <w:t xml:space="preserve"> i zaczepnie</w:t>
      </w:r>
      <w:r w:rsidRPr="008A0387">
        <w:rPr>
          <w:rFonts w:ascii="Times New Roman" w:eastAsia="Calibri" w:hAnsi="Times New Roman" w:cs="Times New Roman"/>
        </w:rPr>
        <w:t>.</w:t>
      </w:r>
    </w:p>
    <w:p w14:paraId="5BB6961F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Małoletni mają prawo do własnych poglądów, ocen i spojrzenia na świat oraz wyrażania ich, pod warunkiem, że sposób ich wyrażania wolny jest od agresji i przemocy oraz nikomu nie wyrządza krzywdy.</w:t>
      </w:r>
    </w:p>
    <w:p w14:paraId="06AA0173" w14:textId="77777777" w:rsidR="00662AF6" w:rsidRPr="008A0387" w:rsidRDefault="00662AF6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Bez względu na powód, agresja i przemoc fizyczna, słowna lub psychiczna wśród małoletnich nigdy nie może być przez nich akceptowana lub usprawiedliwiona. Małoletni </w:t>
      </w:r>
      <w:r w:rsidR="00E130FD" w:rsidRPr="008A0387">
        <w:rPr>
          <w:rFonts w:ascii="Times New Roman" w:eastAsia="Calibri" w:hAnsi="Times New Roman" w:cs="Times New Roman"/>
        </w:rPr>
        <w:t xml:space="preserve">nie </w:t>
      </w:r>
      <w:r w:rsidRPr="008A0387">
        <w:rPr>
          <w:rFonts w:ascii="Times New Roman" w:eastAsia="Calibri" w:hAnsi="Times New Roman" w:cs="Times New Roman"/>
        </w:rPr>
        <w:t>mają prawa</w:t>
      </w:r>
      <w:r w:rsidR="00E130FD" w:rsidRPr="008A0387">
        <w:rPr>
          <w:rFonts w:ascii="Times New Roman" w:eastAsia="Calibri" w:hAnsi="Times New Roman" w:cs="Times New Roman"/>
        </w:rPr>
        <w:t xml:space="preserve"> stosować z jakiegokolwiek powodu słownej, fizycznej i psychicznej agresji oraz przemocy wobec innych.</w:t>
      </w:r>
    </w:p>
    <w:p w14:paraId="4306589E" w14:textId="77777777" w:rsidR="00E130FD" w:rsidRPr="008A0387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Małoletni mają obowiązek przeciwstawiania się  wszelkim przejawom brutalności </w:t>
      </w:r>
      <w:r w:rsidR="008D69D5">
        <w:rPr>
          <w:rFonts w:ascii="Times New Roman" w:eastAsia="Calibri" w:hAnsi="Times New Roman" w:cs="Times New Roman"/>
        </w:rPr>
        <w:t xml:space="preserve">                    </w:t>
      </w:r>
      <w:r w:rsidRPr="008A0387">
        <w:rPr>
          <w:rFonts w:ascii="Times New Roman" w:eastAsia="Calibri" w:hAnsi="Times New Roman" w:cs="Times New Roman"/>
        </w:rPr>
        <w:t xml:space="preserve">i wulgarności oraz informowania pracowników </w:t>
      </w:r>
      <w:r w:rsidR="00E1382F" w:rsidRPr="008D69D5">
        <w:rPr>
          <w:rFonts w:ascii="Times New Roman" w:eastAsia="Calibri" w:hAnsi="Times New Roman" w:cs="Times New Roman"/>
          <w:iCs/>
        </w:rPr>
        <w:t>Szkoły</w:t>
      </w:r>
      <w:r w:rsidR="00E1382F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o zaistniałych zagrożeniach.</w:t>
      </w:r>
    </w:p>
    <w:p w14:paraId="658275F2" w14:textId="77777777" w:rsidR="00E130FD" w:rsidRPr="008A0387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Jeśli małoletni jest świadkiem stosowania jakiejkolwiek formy agresji lub przemocy, ma obowiązek reagowania na nią, np. szuka</w:t>
      </w:r>
      <w:r w:rsidR="00C83FB2" w:rsidRPr="008A0387">
        <w:rPr>
          <w:rFonts w:ascii="Times New Roman" w:eastAsia="Calibri" w:hAnsi="Times New Roman" w:cs="Times New Roman"/>
        </w:rPr>
        <w:t>jąc</w:t>
      </w:r>
      <w:r w:rsidRPr="008A0387">
        <w:rPr>
          <w:rFonts w:ascii="Times New Roman" w:eastAsia="Calibri" w:hAnsi="Times New Roman" w:cs="Times New Roman"/>
        </w:rPr>
        <w:t xml:space="preserve"> pomocy dl</w:t>
      </w:r>
      <w:r w:rsidR="00E1382F" w:rsidRPr="008A0387">
        <w:rPr>
          <w:rFonts w:ascii="Times New Roman" w:eastAsia="Calibri" w:hAnsi="Times New Roman" w:cs="Times New Roman"/>
        </w:rPr>
        <w:t>a ofiary u osoby dorosłej</w:t>
      </w:r>
      <w:r w:rsidRPr="008A0387">
        <w:rPr>
          <w:rFonts w:ascii="Times New Roman" w:eastAsia="Calibri" w:hAnsi="Times New Roman" w:cs="Times New Roman"/>
        </w:rPr>
        <w:t>.</w:t>
      </w:r>
    </w:p>
    <w:p w14:paraId="58F3A8DE" w14:textId="77777777" w:rsidR="00E130FD" w:rsidRPr="008A0387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Małoletni znają obowiązujące w </w:t>
      </w:r>
      <w:r w:rsidR="00C83FB2" w:rsidRPr="008D69D5">
        <w:rPr>
          <w:rFonts w:ascii="Times New Roman" w:eastAsia="Calibri" w:hAnsi="Times New Roman" w:cs="Times New Roman"/>
          <w:iCs/>
        </w:rPr>
        <w:t>Szkole</w:t>
      </w:r>
      <w:r w:rsidR="008F14DF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procedury bezpieczeństwa – wiedzą, jak zachowywać się w sytuacjach, które zagrażają ich bezpieczeństwu lub bezpieczeństwu innych, gdzie i do którego dorosłego mogą się zwrócić o pomoc.</w:t>
      </w:r>
    </w:p>
    <w:p w14:paraId="16A23254" w14:textId="77777777" w:rsidR="00E130FD" w:rsidRPr="008A0387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Jeśli małoletni stał się ofiarą agresji lub przemocy, może uzyskać w </w:t>
      </w:r>
      <w:r w:rsidR="00C83FB2" w:rsidRPr="008D69D5">
        <w:rPr>
          <w:rFonts w:ascii="Times New Roman" w:eastAsia="Calibri" w:hAnsi="Times New Roman" w:cs="Times New Roman"/>
          <w:iCs/>
        </w:rPr>
        <w:t>Szkole</w:t>
      </w:r>
      <w:r w:rsidR="00C83FB2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8F14DF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pomoc, zgodnie </w:t>
      </w:r>
      <w:r w:rsidR="008D69D5">
        <w:rPr>
          <w:rFonts w:ascii="Times New Roman" w:eastAsia="Calibri" w:hAnsi="Times New Roman" w:cs="Times New Roman"/>
        </w:rPr>
        <w:t xml:space="preserve">    </w:t>
      </w:r>
      <w:r w:rsidRPr="008A0387">
        <w:rPr>
          <w:rFonts w:ascii="Times New Roman" w:eastAsia="Calibri" w:hAnsi="Times New Roman" w:cs="Times New Roman"/>
        </w:rPr>
        <w:t>z obowiązującymi w niej procedurami.</w:t>
      </w:r>
    </w:p>
    <w:p w14:paraId="677186A5" w14:textId="77777777" w:rsidR="00E130FD" w:rsidRPr="008D69D5" w:rsidRDefault="00E130FD" w:rsidP="00E130FD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8A0387">
        <w:rPr>
          <w:rFonts w:ascii="Times New Roman" w:eastAsia="Calibri" w:hAnsi="Times New Roman" w:cs="Times New Roman"/>
          <w:b/>
          <w:bCs/>
        </w:rPr>
        <w:t xml:space="preserve">Niedozwolone zachowania małoletnich w </w:t>
      </w:r>
      <w:r w:rsidR="00853C4C" w:rsidRPr="008D69D5">
        <w:rPr>
          <w:rFonts w:ascii="Times New Roman" w:eastAsia="Calibri" w:hAnsi="Times New Roman" w:cs="Times New Roman"/>
          <w:b/>
          <w:bCs/>
          <w:iCs/>
        </w:rPr>
        <w:t>Szkole</w:t>
      </w:r>
    </w:p>
    <w:p w14:paraId="094768BF" w14:textId="77777777" w:rsidR="00E130FD" w:rsidRPr="008A0387" w:rsidRDefault="00E130FD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Stosowanie agresji i przemocy wobec małoletnich i innych osób:</w:t>
      </w:r>
    </w:p>
    <w:p w14:paraId="138A2415" w14:textId="77777777" w:rsidR="00E130FD" w:rsidRPr="008A0387" w:rsidRDefault="00E130FD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agresji i przemocy fizycznej w różnych formach, np. :</w:t>
      </w:r>
    </w:p>
    <w:p w14:paraId="3596F20D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bicie/uderzanie/popychanie/kopanie/opluwanie</w:t>
      </w:r>
    </w:p>
    <w:p w14:paraId="7AD0ADF1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wymuszenia</w:t>
      </w:r>
    </w:p>
    <w:p w14:paraId="32ADF2DC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napastowanie seksualne</w:t>
      </w:r>
    </w:p>
    <w:p w14:paraId="564AA295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nadużywanie swojej przewagi nad inną osobą</w:t>
      </w:r>
    </w:p>
    <w:p w14:paraId="084C24F8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fizyczne zaczepki</w:t>
      </w:r>
    </w:p>
    <w:p w14:paraId="6C32F4B7" w14:textId="77777777" w:rsidR="00E130FD" w:rsidRPr="008A0387" w:rsidRDefault="00E130FD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zmuszanie innej osoby do podejmowania niewłaściwych działań</w:t>
      </w:r>
    </w:p>
    <w:p w14:paraId="79E2FA47" w14:textId="77777777" w:rsidR="0072653A" w:rsidRPr="008A0387" w:rsidRDefault="00E130FD" w:rsidP="00853C4C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rzucanie w kogoś przedmiotami</w:t>
      </w:r>
    </w:p>
    <w:p w14:paraId="13A861EB" w14:textId="77777777" w:rsidR="0072653A" w:rsidRPr="008A0387" w:rsidRDefault="0072653A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agresji i przemocy słownej w różnych formach, np. :</w:t>
      </w:r>
    </w:p>
    <w:p w14:paraId="3DC12C0B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obelgi, wyzwiska</w:t>
      </w:r>
      <w:r w:rsidR="00853C4C" w:rsidRPr="008A0387">
        <w:rPr>
          <w:rFonts w:ascii="Times New Roman" w:eastAsia="Calibri" w:hAnsi="Times New Roman" w:cs="Times New Roman"/>
        </w:rPr>
        <w:t>, obrażanie</w:t>
      </w:r>
    </w:p>
    <w:p w14:paraId="36C37A43" w14:textId="77777777" w:rsidR="0072653A" w:rsidRPr="008A0387" w:rsidRDefault="0072653A" w:rsidP="00853C4C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wyśmiewanie, drwienie, szydzenie</w:t>
      </w:r>
    </w:p>
    <w:p w14:paraId="04363522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plotki i obraźliwe żarty, przedrzeźnianie, groźby</w:t>
      </w:r>
    </w:p>
    <w:p w14:paraId="2EA11632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obraźliwe SMSy i MMSy</w:t>
      </w:r>
    </w:p>
    <w:p w14:paraId="74DD4285" w14:textId="77777777" w:rsidR="0072653A" w:rsidRPr="008A0387" w:rsidRDefault="00853C4C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obraźliwe lub szykanujące wpisy w mediach społecznościowych i na forach internetowych</w:t>
      </w:r>
    </w:p>
    <w:p w14:paraId="674DD7A8" w14:textId="77777777" w:rsidR="0072653A" w:rsidRPr="008A0387" w:rsidRDefault="0072653A" w:rsidP="00853C4C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telefony i e-maile zawierające groźby, poniżające, wulgarne, zastraszające</w:t>
      </w:r>
    </w:p>
    <w:p w14:paraId="3057453D" w14:textId="77777777" w:rsidR="0072653A" w:rsidRPr="008A0387" w:rsidRDefault="0072653A" w:rsidP="005B75F7">
      <w:pPr>
        <w:pStyle w:val="Akapitzlist"/>
        <w:numPr>
          <w:ilvl w:val="1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agresji i przemocy psychicznej w różnych formach, np. :</w:t>
      </w:r>
    </w:p>
    <w:p w14:paraId="1F07FCA5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poniżanie</w:t>
      </w:r>
    </w:p>
    <w:p w14:paraId="1074045C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wykluczanie/izolacja/milczenie/manipulowanie</w:t>
      </w:r>
    </w:p>
    <w:p w14:paraId="4DD7FCA9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wulgarne gesty</w:t>
      </w:r>
    </w:p>
    <w:p w14:paraId="7204C4EB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niszczenie/ zabieranie rzeczy innej osoby</w:t>
      </w:r>
    </w:p>
    <w:p w14:paraId="3C03704B" w14:textId="77777777" w:rsidR="0072653A" w:rsidRPr="008A0387" w:rsidRDefault="0072653A" w:rsidP="005B75F7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straszenie</w:t>
      </w:r>
    </w:p>
    <w:p w14:paraId="6AF7D013" w14:textId="77777777" w:rsidR="005B2CA8" w:rsidRPr="008A0387" w:rsidRDefault="0072653A" w:rsidP="00973998">
      <w:pPr>
        <w:pStyle w:val="Akapitzlist"/>
        <w:numPr>
          <w:ilvl w:val="2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szantażowanie</w:t>
      </w:r>
    </w:p>
    <w:p w14:paraId="3FF65925" w14:textId="77777777" w:rsidR="0072653A" w:rsidRPr="008A0387" w:rsidRDefault="0072653A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 xml:space="preserve">Stwarzanie niebezpiecznych sytuacji w </w:t>
      </w:r>
      <w:r w:rsidR="005B2CA8" w:rsidRPr="008D69D5">
        <w:rPr>
          <w:rFonts w:ascii="Times New Roman" w:eastAsia="Calibri" w:hAnsi="Times New Roman" w:cs="Times New Roman"/>
          <w:iCs/>
        </w:rPr>
        <w:t>Szkole</w:t>
      </w:r>
      <w:r w:rsidRPr="008A0387">
        <w:rPr>
          <w:rFonts w:ascii="Times New Roman" w:eastAsia="Calibri" w:hAnsi="Times New Roman" w:cs="Times New Roman"/>
          <w:i/>
          <w:iCs/>
        </w:rPr>
        <w:t>,</w:t>
      </w:r>
      <w:r w:rsidR="005B2CA8" w:rsidRPr="008A0387">
        <w:rPr>
          <w:rFonts w:ascii="Times New Roman" w:eastAsia="Calibri" w:hAnsi="Times New Roman" w:cs="Times New Roman"/>
        </w:rPr>
        <w:t xml:space="preserve"> takich jak</w:t>
      </w:r>
      <w:r w:rsidRPr="008A0387">
        <w:rPr>
          <w:rFonts w:ascii="Times New Roman" w:eastAsia="Calibri" w:hAnsi="Times New Roman" w:cs="Times New Roman"/>
        </w:rPr>
        <w:t xml:space="preserve"> rzucanie przedmiotami, przynoszenie ostrych narzędzi, innych niebezpiecznych przedmiotów i substancji (</w:t>
      </w:r>
      <w:r w:rsidR="005B2CA8" w:rsidRPr="008A0387">
        <w:rPr>
          <w:rFonts w:ascii="Times New Roman" w:eastAsia="Calibri" w:hAnsi="Times New Roman" w:cs="Times New Roman"/>
        </w:rPr>
        <w:t xml:space="preserve">np. </w:t>
      </w:r>
      <w:r w:rsidRPr="008A0387">
        <w:rPr>
          <w:rFonts w:ascii="Times New Roman" w:eastAsia="Calibri" w:hAnsi="Times New Roman" w:cs="Times New Roman"/>
        </w:rPr>
        <w:t xml:space="preserve">środków pirotechnicznych, łańcuchów, noży, zapalniczek), używanie ognia na terenie </w:t>
      </w:r>
      <w:r w:rsidR="008D69D5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  <w:i/>
          <w:iCs/>
        </w:rPr>
        <w:t>.</w:t>
      </w:r>
    </w:p>
    <w:p w14:paraId="68C6BE2D" w14:textId="77777777" w:rsidR="005B2CA8" w:rsidRPr="008A0387" w:rsidRDefault="0072653A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Nieuzasadnione, bez zgody osoby prowadzącej zajęcia</w:t>
      </w:r>
      <w:r w:rsidR="005B2CA8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opuszczanie sali.</w:t>
      </w:r>
    </w:p>
    <w:p w14:paraId="2B7AA71B" w14:textId="77777777" w:rsidR="003544EE" w:rsidRPr="008A0387" w:rsidRDefault="005B2CA8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Samowolne</w:t>
      </w:r>
      <w:r w:rsidR="0072653A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w</w:t>
      </w:r>
      <w:r w:rsidR="0072653A" w:rsidRPr="008A0387">
        <w:rPr>
          <w:rFonts w:ascii="Times New Roman" w:eastAsia="Calibri" w:hAnsi="Times New Roman" w:cs="Times New Roman"/>
        </w:rPr>
        <w:t xml:space="preserve">yjście poza teren </w:t>
      </w:r>
      <w:r w:rsidRPr="008D69D5">
        <w:rPr>
          <w:rFonts w:ascii="Times New Roman" w:eastAsia="Calibri" w:hAnsi="Times New Roman" w:cs="Times New Roman"/>
          <w:iCs/>
        </w:rPr>
        <w:t>Szkoły</w:t>
      </w:r>
      <w:r w:rsidRPr="008D69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przed zakończeniem zajęć</w:t>
      </w:r>
      <w:r w:rsidR="003544EE" w:rsidRPr="008A0387">
        <w:rPr>
          <w:rFonts w:ascii="Times New Roman" w:eastAsia="Calibri" w:hAnsi="Times New Roman" w:cs="Times New Roman"/>
        </w:rPr>
        <w:t>.</w:t>
      </w:r>
    </w:p>
    <w:p w14:paraId="1B6979B9" w14:textId="77777777" w:rsidR="0072653A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Celowe nieprzestrzeganie zasad bezpieczeństwa podczas zajęć. Celowe zachowania zagrażające zdrowiu bądź życiu.</w:t>
      </w:r>
    </w:p>
    <w:p w14:paraId="386F698D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Uleganie nałogom, np. palenie papierosów, picie alkoholu.</w:t>
      </w:r>
    </w:p>
    <w:p w14:paraId="25311AAB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Rozprowadzanie i zażywanie narko</w:t>
      </w:r>
      <w:r w:rsidR="005B2CA8" w:rsidRPr="008A0387">
        <w:rPr>
          <w:rFonts w:ascii="Times New Roman" w:eastAsia="Calibri" w:hAnsi="Times New Roman" w:cs="Times New Roman"/>
        </w:rPr>
        <w:t>tyków/ środków odurzających/ dopalaczy</w:t>
      </w:r>
      <w:r w:rsidRPr="008A0387">
        <w:rPr>
          <w:rFonts w:ascii="Times New Roman" w:eastAsia="Calibri" w:hAnsi="Times New Roman" w:cs="Times New Roman"/>
        </w:rPr>
        <w:t>.</w:t>
      </w:r>
    </w:p>
    <w:p w14:paraId="67D8E0CB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Niestosowne odzywanie się do innych osób, używanie wulgaryzmów.</w:t>
      </w:r>
    </w:p>
    <w:p w14:paraId="0634C150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 xml:space="preserve">Przywłaszczanie własności lub celowe niszczenie, nieszanowanie własności innych osób oraz </w:t>
      </w:r>
      <w:r w:rsidR="005B2CA8" w:rsidRPr="008A0387">
        <w:rPr>
          <w:rFonts w:ascii="Times New Roman" w:eastAsia="Calibri" w:hAnsi="Times New Roman" w:cs="Times New Roman"/>
        </w:rPr>
        <w:t>mienia Szkoły</w:t>
      </w:r>
      <w:r w:rsidRPr="008A0387">
        <w:rPr>
          <w:rFonts w:ascii="Times New Roman" w:eastAsia="Calibri" w:hAnsi="Times New Roman" w:cs="Times New Roman"/>
        </w:rPr>
        <w:t>. Wyłudzanie pieniędzy lub innych rzeczy.</w:t>
      </w:r>
    </w:p>
    <w:p w14:paraId="30E8CD51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Rozwiązywanie w sposób siłowy konfliktów. Udział w bójce.</w:t>
      </w:r>
    </w:p>
    <w:p w14:paraId="6E195931" w14:textId="77777777" w:rsidR="003544EE" w:rsidRPr="008A0387" w:rsidRDefault="003544EE" w:rsidP="005B75F7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lastRenderedPageBreak/>
        <w:t>Szykanowanie innych osób z powodu odmienności, przekonań, religii, światopoglądu, płci, poczucia tożsamości, pochodzenia, statusu ekonomicznego i społecznego, niepełnosprawności, wyglądu.</w:t>
      </w:r>
    </w:p>
    <w:p w14:paraId="5D7F928D" w14:textId="77777777" w:rsidR="003544EE" w:rsidRPr="00724C64" w:rsidRDefault="003544EE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Znęcanie się (współudział w znęcaniu się, zorganizowana przemoc, zastraszanie).</w:t>
      </w:r>
    </w:p>
    <w:p w14:paraId="02261ED7" w14:textId="77777777" w:rsidR="00973998" w:rsidRPr="00724C64" w:rsidRDefault="003544EE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Aroganckie/ ni</w:t>
      </w:r>
      <w:r w:rsidR="00973998" w:rsidRPr="00724C64">
        <w:rPr>
          <w:rFonts w:ascii="Times New Roman" w:eastAsia="Calibri" w:hAnsi="Times New Roman" w:cs="Times New Roman"/>
        </w:rPr>
        <w:t>egrzeczne zachowanie</w:t>
      </w:r>
      <w:r w:rsidRPr="00724C64">
        <w:rPr>
          <w:rFonts w:ascii="Times New Roman" w:eastAsia="Calibri" w:hAnsi="Times New Roman" w:cs="Times New Roman"/>
        </w:rPr>
        <w:t xml:space="preserve">. </w:t>
      </w:r>
    </w:p>
    <w:p w14:paraId="0B79DC00" w14:textId="77777777" w:rsidR="003544EE" w:rsidRPr="00724C64" w:rsidRDefault="003544EE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Kłamanie, oszukiwanie.</w:t>
      </w:r>
    </w:p>
    <w:p w14:paraId="2CD85F1B" w14:textId="3743B956" w:rsidR="00724C64" w:rsidRPr="00724C64" w:rsidRDefault="00724C64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hAnsi="Times New Roman" w:cs="Times New Roman"/>
        </w:rPr>
        <w:t>Niereagowanie na niewłaściwe zachowania kolegów, w szczególności na przejawy przemocy.</w:t>
      </w:r>
    </w:p>
    <w:p w14:paraId="02E49143" w14:textId="5E4EAA99" w:rsidR="000F27CB" w:rsidRPr="00724C64" w:rsidRDefault="000F27CB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Oglądanie w Internecie treści niewłaściwych, nieprzeznaczonych dla dzieci, pokazywanie ich innym, rozsyłanie.</w:t>
      </w:r>
    </w:p>
    <w:p w14:paraId="5CF9A0D3" w14:textId="77777777" w:rsidR="003544EE" w:rsidRPr="00724C64" w:rsidRDefault="003544EE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Fotografowanie, nagrywanie dźwięku lub filmowanie zdarzeń z udziałem innych osób bez ich zgody</w:t>
      </w:r>
      <w:r w:rsidR="003D03CE" w:rsidRPr="00724C64">
        <w:rPr>
          <w:rFonts w:ascii="Times New Roman" w:eastAsia="Calibri" w:hAnsi="Times New Roman" w:cs="Times New Roman"/>
        </w:rPr>
        <w:t xml:space="preserve"> lub niezgodnie z zasadami panującymi w </w:t>
      </w:r>
      <w:r w:rsidR="00245BFD" w:rsidRPr="00724C64">
        <w:rPr>
          <w:rFonts w:ascii="Times New Roman" w:eastAsia="Calibri" w:hAnsi="Times New Roman" w:cs="Times New Roman"/>
          <w:iCs/>
        </w:rPr>
        <w:t xml:space="preserve">Szkole </w:t>
      </w:r>
      <w:r w:rsidR="003D03CE" w:rsidRPr="00724C64">
        <w:rPr>
          <w:rFonts w:ascii="Times New Roman" w:eastAsia="Calibri" w:hAnsi="Times New Roman" w:cs="Times New Roman"/>
        </w:rPr>
        <w:t>w tym zakresie.</w:t>
      </w:r>
    </w:p>
    <w:p w14:paraId="6F9BB1A8" w14:textId="77777777" w:rsidR="003D03CE" w:rsidRPr="00724C64" w:rsidRDefault="003D03CE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Stosowanie wobec innych osób różnych form cyberprzemocy.</w:t>
      </w:r>
    </w:p>
    <w:p w14:paraId="30B1B63C" w14:textId="77777777" w:rsidR="00724C64" w:rsidRPr="00724C64" w:rsidRDefault="00724C64" w:rsidP="00724C64">
      <w:pPr>
        <w:pStyle w:val="Akapitzlist"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4C64">
        <w:rPr>
          <w:rFonts w:ascii="Times New Roman" w:eastAsia="Calibri" w:hAnsi="Times New Roman" w:cs="Times New Roman"/>
        </w:rPr>
        <w:t>Narażanie siebie i innych na niebezpieczeństwo  podczas wycieczek szkolnych, nieprzestrzeganie regulaminu wyjść i wycieczek.</w:t>
      </w:r>
    </w:p>
    <w:p w14:paraId="661E3A5C" w14:textId="77777777" w:rsidR="00724C64" w:rsidRPr="008A0387" w:rsidRDefault="00724C64" w:rsidP="00724C64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2FB63FB" w14:textId="77777777" w:rsidR="005B75F7" w:rsidRPr="008A0387" w:rsidRDefault="005B75F7" w:rsidP="003D03CE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1376807" w14:textId="77777777" w:rsidR="005B75F7" w:rsidRPr="008A0387" w:rsidRDefault="005B75F7" w:rsidP="005B75F7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6</w:t>
      </w:r>
    </w:p>
    <w:p w14:paraId="059EB834" w14:textId="77777777" w:rsidR="003D03CE" w:rsidRDefault="003D03CE" w:rsidP="005B75F7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Zasady korzystania z urządzeń elektronicznych z dostępem do sieci Internet oraz ochrony małoletnich przed treściami szkodliwymi</w:t>
      </w:r>
    </w:p>
    <w:p w14:paraId="350D4655" w14:textId="77777777" w:rsidR="004F5123" w:rsidRPr="008A0387" w:rsidRDefault="004F5123" w:rsidP="005B75F7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950017F" w14:textId="77777777" w:rsidR="003D03CE" w:rsidRPr="008A0387" w:rsidRDefault="003D03CE" w:rsidP="003D03CE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  <w:b/>
          <w:bCs/>
        </w:rPr>
        <w:tab/>
      </w:r>
      <w:r w:rsidRPr="008A0387">
        <w:rPr>
          <w:rFonts w:ascii="Times New Roman" w:eastAsia="Calibri" w:hAnsi="Times New Roman" w:cs="Times New Roman"/>
        </w:rPr>
        <w:t>Pracownicy zobowiązani są do takiego wykorzystywania sieci Internet, które będzie adekwatne do poziomu dojrzałości poznawczej i emocjonalno – społecznej małoletniego oraz nie będzie mu szkodzić ani zagrażać jego rozwojowi</w:t>
      </w:r>
      <w:r w:rsidR="00F87F35" w:rsidRPr="008A0387">
        <w:rPr>
          <w:rFonts w:ascii="Times New Roman" w:eastAsia="Calibri" w:hAnsi="Times New Roman" w:cs="Times New Roman"/>
        </w:rPr>
        <w:t xml:space="preserve"> psychofizycznemu. Do potencjalnych zagrożeń płynących </w:t>
      </w:r>
      <w:r w:rsidR="004F5123">
        <w:rPr>
          <w:rFonts w:ascii="Times New Roman" w:eastAsia="Calibri" w:hAnsi="Times New Roman" w:cs="Times New Roman"/>
        </w:rPr>
        <w:t xml:space="preserve">         </w:t>
      </w:r>
      <w:r w:rsidR="00F87F35" w:rsidRPr="008A0387">
        <w:rPr>
          <w:rFonts w:ascii="Times New Roman" w:eastAsia="Calibri" w:hAnsi="Times New Roman" w:cs="Times New Roman"/>
        </w:rPr>
        <w:t>z użytkowania sieci Internet należy zaliczyć:</w:t>
      </w:r>
    </w:p>
    <w:p w14:paraId="6D563E13" w14:textId="77777777" w:rsidR="00F87F35" w:rsidRPr="008A0387" w:rsidRDefault="00F87F35" w:rsidP="00F87F35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dostęp do treści niezgodnych z celami wychowania i edukacji (np. narkotyki, przemoc, pornografia, hazard),</w:t>
      </w:r>
    </w:p>
    <w:p w14:paraId="2098500C" w14:textId="77777777" w:rsidR="00F87F35" w:rsidRPr="008A0387" w:rsidRDefault="00F87F35" w:rsidP="00F87F35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działalność innych użytkowników zagrażająca dobru małoletniego.</w:t>
      </w:r>
    </w:p>
    <w:p w14:paraId="0E439AA1" w14:textId="77777777" w:rsidR="00DA48FC" w:rsidRPr="008A0387" w:rsidRDefault="00DA48FC" w:rsidP="00DA48FC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387">
        <w:rPr>
          <w:rFonts w:ascii="Times New Roman" w:eastAsia="Calibri" w:hAnsi="Times New Roman" w:cs="Times New Roman"/>
          <w:b/>
          <w:bCs/>
        </w:rPr>
        <w:t>Zasady korzystania z urządzeń elektronicznych z dostępem do sieci Internet</w:t>
      </w:r>
    </w:p>
    <w:p w14:paraId="528FC3CA" w14:textId="77777777" w:rsidR="00DA48FC" w:rsidRPr="008A0387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Infrastruktura sieciowa </w:t>
      </w:r>
      <w:r w:rsidR="00D04996" w:rsidRPr="007F273E">
        <w:rPr>
          <w:rFonts w:ascii="Times New Roman" w:eastAsia="Calibri" w:hAnsi="Times New Roman" w:cs="Times New Roman"/>
          <w:iCs/>
        </w:rPr>
        <w:t>Szkoły</w:t>
      </w:r>
      <w:r w:rsidRPr="007F273E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umożliwia dostęp do</w:t>
      </w:r>
      <w:r w:rsidR="007F273E">
        <w:rPr>
          <w:rFonts w:ascii="Times New Roman" w:eastAsia="Calibri" w:hAnsi="Times New Roman" w:cs="Times New Roman"/>
        </w:rPr>
        <w:t xml:space="preserve"> Internetu, zarówno personelowi</w:t>
      </w:r>
      <w:r w:rsidRPr="008A0387">
        <w:rPr>
          <w:rFonts w:ascii="Times New Roman" w:eastAsia="Calibri" w:hAnsi="Times New Roman" w:cs="Times New Roman"/>
        </w:rPr>
        <w:t>, jak małoletnim, w czasie zajęć i poza nimi.</w:t>
      </w:r>
    </w:p>
    <w:p w14:paraId="70570A26" w14:textId="77777777" w:rsidR="00DA48FC" w:rsidRPr="007F273E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>Sieć jest monitorowana w taki sposób, aby możliwe było zidentyfikowanie sprawców ewentualnych nadużyć.</w:t>
      </w:r>
    </w:p>
    <w:p w14:paraId="562D57FA" w14:textId="77777777" w:rsidR="00DA48FC" w:rsidRPr="008A0387" w:rsidRDefault="00DA48FC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Rozwiązania organizacyjne </w:t>
      </w:r>
      <w:r w:rsidR="00075590" w:rsidRPr="008A0387">
        <w:rPr>
          <w:rFonts w:ascii="Times New Roman" w:eastAsia="Calibri" w:hAnsi="Times New Roman" w:cs="Times New Roman"/>
        </w:rPr>
        <w:t xml:space="preserve">na poziomie </w:t>
      </w:r>
      <w:r w:rsidR="00D04996" w:rsidRPr="007F273E">
        <w:rPr>
          <w:rFonts w:ascii="Times New Roman" w:eastAsia="Calibri" w:hAnsi="Times New Roman" w:cs="Times New Roman"/>
          <w:iCs/>
        </w:rPr>
        <w:t>Szkoły</w:t>
      </w:r>
      <w:r w:rsidRPr="007F273E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bazują</w:t>
      </w:r>
      <w:r w:rsidR="00075590" w:rsidRPr="008A0387">
        <w:rPr>
          <w:rFonts w:ascii="Times New Roman" w:eastAsia="Calibri" w:hAnsi="Times New Roman" w:cs="Times New Roman"/>
        </w:rPr>
        <w:t xml:space="preserve"> na aktualnych standardach bezpieczeństwa.</w:t>
      </w:r>
    </w:p>
    <w:p w14:paraId="2494FB8C" w14:textId="77777777" w:rsidR="005501CD" w:rsidRPr="007F273E" w:rsidRDefault="00D04996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>Szkoła</w:t>
      </w:r>
      <w:r w:rsidR="005501CD" w:rsidRPr="007F273E">
        <w:rPr>
          <w:rFonts w:ascii="Times New Roman" w:eastAsia="Calibri" w:hAnsi="Times New Roman" w:cs="Times New Roman"/>
        </w:rPr>
        <w:t xml:space="preserve"> zapewnia stały do</w:t>
      </w:r>
      <w:r w:rsidRPr="007F273E">
        <w:rPr>
          <w:rFonts w:ascii="Times New Roman" w:eastAsia="Calibri" w:hAnsi="Times New Roman" w:cs="Times New Roman"/>
        </w:rPr>
        <w:t>stęp do materiałów edukacyjnych</w:t>
      </w:r>
      <w:r w:rsidR="005501CD" w:rsidRPr="007F273E">
        <w:rPr>
          <w:rFonts w:ascii="Times New Roman" w:eastAsia="Calibri" w:hAnsi="Times New Roman" w:cs="Times New Roman"/>
        </w:rPr>
        <w:t xml:space="preserve"> dotyczących bezpie</w:t>
      </w:r>
      <w:r w:rsidRPr="007F273E">
        <w:rPr>
          <w:rFonts w:ascii="Times New Roman" w:eastAsia="Calibri" w:hAnsi="Times New Roman" w:cs="Times New Roman"/>
        </w:rPr>
        <w:t>cznego korzystania z Internetu</w:t>
      </w:r>
      <w:r w:rsidR="005501CD" w:rsidRPr="007F273E">
        <w:rPr>
          <w:rFonts w:ascii="Times New Roman" w:eastAsia="Calibri" w:hAnsi="Times New Roman" w:cs="Times New Roman"/>
        </w:rPr>
        <w:t>.</w:t>
      </w:r>
    </w:p>
    <w:p w14:paraId="0282E8A7" w14:textId="77777777" w:rsidR="00075590" w:rsidRPr="007F273E" w:rsidRDefault="00FE386B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 xml:space="preserve">W </w:t>
      </w:r>
      <w:r w:rsidR="00D04996" w:rsidRPr="007F273E">
        <w:rPr>
          <w:rFonts w:ascii="Times New Roman" w:eastAsia="Calibri" w:hAnsi="Times New Roman" w:cs="Times New Roman"/>
          <w:iCs/>
        </w:rPr>
        <w:t>Szkole</w:t>
      </w:r>
      <w:r w:rsidRPr="007F273E">
        <w:rPr>
          <w:rFonts w:ascii="Times New Roman" w:eastAsia="Calibri" w:hAnsi="Times New Roman" w:cs="Times New Roman"/>
        </w:rPr>
        <w:t xml:space="preserve"> wyznaczona jest osoba odpowiedzialna za bezpieczeństwo sieci. </w:t>
      </w:r>
    </w:p>
    <w:p w14:paraId="73240A62" w14:textId="77777777" w:rsidR="00FE386B" w:rsidRPr="007F273E" w:rsidRDefault="00FE386B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lastRenderedPageBreak/>
        <w:t>Do jej obowiązków należą:</w:t>
      </w:r>
    </w:p>
    <w:p w14:paraId="48AF48E4" w14:textId="77777777" w:rsidR="00FE386B" w:rsidRPr="007F273E" w:rsidRDefault="00FE386B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 xml:space="preserve">zabezpieczenie sieci internetowej przed niebezpiecznymi treściami poprzez instalację </w:t>
      </w:r>
      <w:r w:rsidR="007F273E">
        <w:rPr>
          <w:rFonts w:ascii="Times New Roman" w:eastAsia="Calibri" w:hAnsi="Times New Roman" w:cs="Times New Roman"/>
        </w:rPr>
        <w:t xml:space="preserve">    </w:t>
      </w:r>
      <w:r w:rsidRPr="007F273E">
        <w:rPr>
          <w:rFonts w:ascii="Times New Roman" w:eastAsia="Calibri" w:hAnsi="Times New Roman" w:cs="Times New Roman"/>
        </w:rPr>
        <w:t>i aktualizację odpowiedniego, nowoczesnego oprogramowania</w:t>
      </w:r>
    </w:p>
    <w:p w14:paraId="078C23FB" w14:textId="77777777" w:rsidR="00FE386B" w:rsidRPr="007F273E" w:rsidRDefault="00FE386B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>aktualizowanie oprogramowania w miarę potrzeb, przynajmniej raz w miesiącu</w:t>
      </w:r>
    </w:p>
    <w:p w14:paraId="264CFCCC" w14:textId="77777777" w:rsidR="00FE386B" w:rsidRPr="007F273E" w:rsidRDefault="00C00F80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>przynajmniej raz w miesiącu sprawdzanie, czy na komputerach ze swob</w:t>
      </w:r>
      <w:r w:rsidR="007F273E">
        <w:rPr>
          <w:rFonts w:ascii="Times New Roman" w:eastAsia="Calibri" w:hAnsi="Times New Roman" w:cs="Times New Roman"/>
        </w:rPr>
        <w:t>odnym dostępem podłączonych do I</w:t>
      </w:r>
      <w:r w:rsidRPr="007F273E">
        <w:rPr>
          <w:rFonts w:ascii="Times New Roman" w:eastAsia="Calibri" w:hAnsi="Times New Roman" w:cs="Times New Roman"/>
        </w:rPr>
        <w:t>nternetu nie znajdują się niebezpieczne treści.</w:t>
      </w:r>
      <w:r w:rsidR="00B24F54" w:rsidRPr="007F273E">
        <w:rPr>
          <w:rFonts w:ascii="Times New Roman" w:eastAsia="Calibri" w:hAnsi="Times New Roman" w:cs="Times New Roman"/>
        </w:rPr>
        <w:t xml:space="preserve"> </w:t>
      </w:r>
      <w:r w:rsidR="007F273E">
        <w:rPr>
          <w:rFonts w:ascii="Times New Roman" w:eastAsia="Calibri" w:hAnsi="Times New Roman" w:cs="Times New Roman"/>
        </w:rPr>
        <w:t xml:space="preserve">                  </w:t>
      </w:r>
      <w:r w:rsidR="00B24F54" w:rsidRPr="007F273E">
        <w:rPr>
          <w:rFonts w:ascii="Times New Roman" w:eastAsia="Calibri" w:hAnsi="Times New Roman" w:cs="Times New Roman"/>
        </w:rPr>
        <w:t>W przypadku znalezienia niebezpiecznych treści, wyznaczony pracownik stara się ustalić</w:t>
      </w:r>
      <w:r w:rsidR="00D04996" w:rsidRPr="007F273E">
        <w:rPr>
          <w:rFonts w:ascii="Times New Roman" w:eastAsia="Calibri" w:hAnsi="Times New Roman" w:cs="Times New Roman"/>
        </w:rPr>
        <w:t>,</w:t>
      </w:r>
      <w:r w:rsidR="00B24F54" w:rsidRPr="007F273E">
        <w:rPr>
          <w:rFonts w:ascii="Times New Roman" w:eastAsia="Calibri" w:hAnsi="Times New Roman" w:cs="Times New Roman"/>
        </w:rPr>
        <w:t xml:space="preserve"> kto korzystał z komputera w czasie ich wprowadzenia</w:t>
      </w:r>
      <w:r w:rsidR="00C470D4" w:rsidRPr="007F273E">
        <w:rPr>
          <w:rFonts w:ascii="Times New Roman" w:eastAsia="Calibri" w:hAnsi="Times New Roman" w:cs="Times New Roman"/>
        </w:rPr>
        <w:t>. W sytuacji skutecznego ustalenia osoby odpowiedzialnej za wprowadzenie niebezpiecznych treści osoba odpowiedzialna za bezpieczeństwo sieci podejmuje działania wynikające z procedury opisanej w dalszej części materiału.</w:t>
      </w:r>
    </w:p>
    <w:p w14:paraId="728AE2D1" w14:textId="77777777" w:rsidR="00C470D4" w:rsidRPr="007F273E" w:rsidRDefault="00C470D4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>Przeprowadza w miarę możliwości i potrzeb cykliczne warsztaty dla małoletnich dotycz</w:t>
      </w:r>
      <w:r w:rsidR="007F273E">
        <w:rPr>
          <w:rFonts w:ascii="Times New Roman" w:eastAsia="Calibri" w:hAnsi="Times New Roman" w:cs="Times New Roman"/>
        </w:rPr>
        <w:t>ące bezpiecznego korzystania z I</w:t>
      </w:r>
      <w:r w:rsidRPr="007F273E">
        <w:rPr>
          <w:rFonts w:ascii="Times New Roman" w:eastAsia="Calibri" w:hAnsi="Times New Roman" w:cs="Times New Roman"/>
        </w:rPr>
        <w:t>nternetu.</w:t>
      </w:r>
    </w:p>
    <w:p w14:paraId="552C5B6B" w14:textId="77777777" w:rsidR="00075590" w:rsidRPr="00773B0B" w:rsidRDefault="007811A4" w:rsidP="00773B0B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Na terenie </w:t>
      </w:r>
      <w:r w:rsidR="00D04996" w:rsidRPr="007F273E">
        <w:rPr>
          <w:rFonts w:ascii="Times New Roman" w:eastAsia="Calibri" w:hAnsi="Times New Roman" w:cs="Times New Roman"/>
          <w:iCs/>
        </w:rPr>
        <w:t>Szkoły</w:t>
      </w:r>
      <w:r w:rsidR="00D04996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dostęp dziecka do sieci Internet jest możliwy</w:t>
      </w:r>
      <w:r w:rsidR="000011EE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pod nadzorem pracownika </w:t>
      </w:r>
      <w:r w:rsidR="007F273E">
        <w:rPr>
          <w:rFonts w:ascii="Times New Roman" w:eastAsia="Calibri" w:hAnsi="Times New Roman" w:cs="Times New Roman"/>
        </w:rPr>
        <w:t xml:space="preserve">     </w:t>
      </w:r>
      <w:r w:rsidRPr="008A0387">
        <w:rPr>
          <w:rFonts w:ascii="Times New Roman" w:eastAsia="Calibri" w:hAnsi="Times New Roman" w:cs="Times New Roman"/>
        </w:rPr>
        <w:t>w warunkach realizowanych zajęć z wykorzystaniem komputerów bądź innych urządzeń</w:t>
      </w:r>
      <w:r w:rsidR="00D04996" w:rsidRPr="008A0387">
        <w:rPr>
          <w:rFonts w:ascii="Times New Roman" w:eastAsia="Calibri" w:hAnsi="Times New Roman" w:cs="Times New Roman"/>
        </w:rPr>
        <w:t xml:space="preserve"> elektronicznych z dostępem do I</w:t>
      </w:r>
      <w:r w:rsidRPr="008A0387">
        <w:rPr>
          <w:rFonts w:ascii="Times New Roman" w:eastAsia="Calibri" w:hAnsi="Times New Roman" w:cs="Times New Roman"/>
        </w:rPr>
        <w:t xml:space="preserve">nternetu, stanowiących własność </w:t>
      </w:r>
      <w:r w:rsidR="00D04996" w:rsidRPr="007F273E">
        <w:rPr>
          <w:rFonts w:ascii="Times New Roman" w:eastAsia="Calibri" w:hAnsi="Times New Roman" w:cs="Times New Roman"/>
          <w:iCs/>
        </w:rPr>
        <w:t>Szkoły</w:t>
      </w:r>
      <w:r w:rsidR="00D04996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i włączonych do infrastruktury sieciowej</w:t>
      </w:r>
      <w:r w:rsidR="00992EF2">
        <w:rPr>
          <w:rFonts w:ascii="Times New Roman" w:eastAsia="Calibri" w:hAnsi="Times New Roman" w:cs="Times New Roman"/>
        </w:rPr>
        <w:t>.</w:t>
      </w:r>
    </w:p>
    <w:p w14:paraId="21BBFC81" w14:textId="77777777" w:rsidR="00075590" w:rsidRPr="008A0387" w:rsidRDefault="00075590" w:rsidP="005501CD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 xml:space="preserve">Procedury ochrony dzieci przed treściami szkodliwymi </w:t>
      </w:r>
      <w:r w:rsidR="008F71CE" w:rsidRPr="008A0387">
        <w:rPr>
          <w:rFonts w:ascii="Times New Roman" w:eastAsia="Calibri" w:hAnsi="Times New Roman" w:cs="Times New Roman"/>
          <w:b/>
        </w:rPr>
        <w:t>i zagrożeniami w sieci Internet</w:t>
      </w:r>
    </w:p>
    <w:p w14:paraId="43D2922B" w14:textId="77777777" w:rsidR="00075590" w:rsidRPr="007F273E" w:rsidRDefault="00075590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7F273E">
        <w:rPr>
          <w:rFonts w:ascii="Times New Roman" w:eastAsia="Calibri" w:hAnsi="Times New Roman" w:cs="Times New Roman"/>
        </w:rPr>
        <w:t xml:space="preserve">Osoba odpowiedzialna za Internet </w:t>
      </w:r>
      <w:r w:rsidR="00E90C4D" w:rsidRPr="007F273E">
        <w:rPr>
          <w:rFonts w:ascii="Times New Roman" w:eastAsia="Calibri" w:hAnsi="Times New Roman" w:cs="Times New Roman"/>
        </w:rPr>
        <w:t xml:space="preserve">oraz każdy pracownik w przypadku zaistnienia okoliczności opisanych w ust. </w:t>
      </w:r>
      <w:r w:rsidR="00CD4FF2" w:rsidRPr="007F273E">
        <w:rPr>
          <w:rFonts w:ascii="Times New Roman" w:eastAsia="Calibri" w:hAnsi="Times New Roman" w:cs="Times New Roman"/>
        </w:rPr>
        <w:t>6</w:t>
      </w:r>
      <w:r w:rsidR="00E90C4D" w:rsidRPr="007F273E">
        <w:rPr>
          <w:rFonts w:ascii="Times New Roman" w:eastAsia="Calibri" w:hAnsi="Times New Roman" w:cs="Times New Roman"/>
        </w:rPr>
        <w:t xml:space="preserve"> c sporządza stosowną notatkę i niezwłocznie przekazuje ją dyrektorowi </w:t>
      </w:r>
      <w:r w:rsidR="008F71CE" w:rsidRPr="007F273E">
        <w:rPr>
          <w:rFonts w:ascii="Times New Roman" w:eastAsia="Calibri" w:hAnsi="Times New Roman" w:cs="Times New Roman"/>
          <w:iCs/>
        </w:rPr>
        <w:t>Szkoły</w:t>
      </w:r>
      <w:r w:rsidR="00E90C4D" w:rsidRPr="007F273E">
        <w:rPr>
          <w:rFonts w:ascii="Times New Roman" w:eastAsia="Calibri" w:hAnsi="Times New Roman" w:cs="Times New Roman"/>
        </w:rPr>
        <w:t>.</w:t>
      </w:r>
    </w:p>
    <w:p w14:paraId="003E4308" w14:textId="77777777" w:rsidR="00F27281" w:rsidRPr="008A0387" w:rsidRDefault="00E90C4D" w:rsidP="005B75F7">
      <w:pPr>
        <w:pStyle w:val="Akapitzlist"/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Dyrektor </w:t>
      </w:r>
      <w:r w:rsidR="008F71CE" w:rsidRPr="007F273E">
        <w:rPr>
          <w:rFonts w:ascii="Times New Roman" w:eastAsia="Calibri" w:hAnsi="Times New Roman" w:cs="Times New Roman"/>
          <w:iCs/>
        </w:rPr>
        <w:t>Szkoły</w:t>
      </w:r>
      <w:r w:rsidRPr="007F273E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w przypadku każdego zgłoszenia aranżuje rozmowę małoletniego </w:t>
      </w:r>
      <w:r w:rsidR="007F273E">
        <w:rPr>
          <w:rFonts w:ascii="Times New Roman" w:eastAsia="Calibri" w:hAnsi="Times New Roman" w:cs="Times New Roman"/>
        </w:rPr>
        <w:t xml:space="preserve">                  </w:t>
      </w:r>
      <w:r w:rsidRPr="008A0387">
        <w:rPr>
          <w:rFonts w:ascii="Times New Roman" w:eastAsia="Calibri" w:hAnsi="Times New Roman" w:cs="Times New Roman"/>
        </w:rPr>
        <w:t>z psychologiem lub pedagogiem na temat zaistniałego zdarzenia oraz bezpiecznego zachowania w Internecie.</w:t>
      </w:r>
      <w:r w:rsidR="00F27281" w:rsidRPr="008A0387">
        <w:rPr>
          <w:rFonts w:ascii="Times New Roman" w:eastAsia="Calibri" w:hAnsi="Times New Roman" w:cs="Times New Roman"/>
        </w:rPr>
        <w:t xml:space="preserve"> Jeżeli w wyniku przeprowadzonej rozmowy pedagog/psycholog uzyska informację, że:</w:t>
      </w:r>
    </w:p>
    <w:p w14:paraId="6F9E415A" w14:textId="77777777" w:rsidR="00F27281" w:rsidRPr="008A0387" w:rsidRDefault="00F27281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dziecko jest krzywdzone, podejmuje działania opisane w procedurze interwencji (rozdz. IV niniejszego dokumentu)</w:t>
      </w:r>
    </w:p>
    <w:p w14:paraId="253E036C" w14:textId="77777777" w:rsidR="00F27281" w:rsidRPr="008A0387" w:rsidRDefault="00F27281" w:rsidP="005B75F7">
      <w:pPr>
        <w:pStyle w:val="Akapitzlist"/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małoletni sam dopuścił się naruszenia zasad bezpieczeństwa</w:t>
      </w:r>
      <w:r w:rsidR="008F71CE" w:rsidRPr="008A0387">
        <w:rPr>
          <w:rFonts w:ascii="Times New Roman" w:eastAsia="Calibri" w:hAnsi="Times New Roman" w:cs="Times New Roman"/>
        </w:rPr>
        <w:t>,</w:t>
      </w:r>
      <w:r w:rsidR="00FC58D9" w:rsidRPr="008A0387">
        <w:rPr>
          <w:rFonts w:ascii="Times New Roman" w:eastAsia="Calibri" w:hAnsi="Times New Roman" w:cs="Times New Roman"/>
        </w:rPr>
        <w:t xml:space="preserve"> niezwłocznie przekazuje ją w postaci notatki dyrektorowi </w:t>
      </w:r>
      <w:r w:rsidR="008F71CE" w:rsidRPr="007F273E">
        <w:rPr>
          <w:rFonts w:ascii="Times New Roman" w:eastAsia="Calibri" w:hAnsi="Times New Roman" w:cs="Times New Roman"/>
          <w:iCs/>
        </w:rPr>
        <w:t>Szkoły</w:t>
      </w:r>
      <w:r w:rsidR="00FC58D9" w:rsidRPr="007F273E">
        <w:rPr>
          <w:rFonts w:ascii="Times New Roman" w:eastAsia="Calibri" w:hAnsi="Times New Roman" w:cs="Times New Roman"/>
        </w:rPr>
        <w:t>,</w:t>
      </w:r>
      <w:r w:rsidR="00FC58D9" w:rsidRPr="008A0387">
        <w:rPr>
          <w:rFonts w:ascii="Times New Roman" w:eastAsia="Calibri" w:hAnsi="Times New Roman" w:cs="Times New Roman"/>
        </w:rPr>
        <w:t xml:space="preserve"> który uruchamia stosowną pr</w:t>
      </w:r>
      <w:r w:rsidR="007F273E">
        <w:rPr>
          <w:rFonts w:ascii="Times New Roman" w:eastAsia="Calibri" w:hAnsi="Times New Roman" w:cs="Times New Roman"/>
        </w:rPr>
        <w:t>ocedurę obowiązującą w S</w:t>
      </w:r>
      <w:r w:rsidR="00FC58D9" w:rsidRPr="008A0387">
        <w:rPr>
          <w:rFonts w:ascii="Times New Roman" w:eastAsia="Calibri" w:hAnsi="Times New Roman" w:cs="Times New Roman"/>
        </w:rPr>
        <w:t>zkole w tym zakresie.</w:t>
      </w:r>
    </w:p>
    <w:p w14:paraId="5716137C" w14:textId="77777777" w:rsidR="005B75F7" w:rsidRPr="008A0387" w:rsidRDefault="005B75F7" w:rsidP="00D71C5D">
      <w:pPr>
        <w:suppressAutoHyphens w:val="0"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kern w:val="0"/>
        </w:rPr>
      </w:pPr>
    </w:p>
    <w:p w14:paraId="04F6604E" w14:textId="77777777" w:rsidR="005B75F7" w:rsidRPr="007F273E" w:rsidRDefault="005B75F7" w:rsidP="007F273E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7</w:t>
      </w:r>
    </w:p>
    <w:p w14:paraId="7AD94528" w14:textId="77777777" w:rsidR="00D71C5D" w:rsidRPr="008A0387" w:rsidRDefault="00D71C5D" w:rsidP="005B75F7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Zasady ochrony wizerunku i danych osobowych małoletniego</w:t>
      </w:r>
    </w:p>
    <w:p w14:paraId="7C3F11E7" w14:textId="77777777" w:rsidR="00D71C5D" w:rsidRPr="008A0387" w:rsidRDefault="00D71C5D" w:rsidP="00D71C5D">
      <w:pPr>
        <w:suppressAutoHyphens w:val="0"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kern w:val="0"/>
        </w:rPr>
      </w:pPr>
    </w:p>
    <w:p w14:paraId="1A9ECD39" w14:textId="77777777" w:rsidR="006B3C64" w:rsidRPr="008A0387" w:rsidRDefault="004E4EF7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Pracownicy Szkoły kierują</w:t>
      </w:r>
      <w:r w:rsidR="006B3C64" w:rsidRPr="008A0387">
        <w:rPr>
          <w:rFonts w:ascii="Times New Roman" w:eastAsia="Calibri" w:hAnsi="Times New Roman" w:cs="Times New Roman"/>
        </w:rPr>
        <w:t xml:space="preserve"> się od</w:t>
      </w:r>
      <w:r w:rsidRPr="008A0387">
        <w:rPr>
          <w:rFonts w:ascii="Times New Roman" w:eastAsia="Calibri" w:hAnsi="Times New Roman" w:cs="Times New Roman"/>
        </w:rPr>
        <w:t>powiedzialnością i rozwagą podczas</w:t>
      </w:r>
      <w:r w:rsidR="007F273E">
        <w:rPr>
          <w:rFonts w:ascii="Times New Roman" w:eastAsia="Calibri" w:hAnsi="Times New Roman" w:cs="Times New Roman"/>
        </w:rPr>
        <w:t xml:space="preserve"> utrwalania, </w:t>
      </w:r>
      <w:r w:rsidR="006B3C64" w:rsidRPr="008A0387">
        <w:rPr>
          <w:rFonts w:ascii="Times New Roman" w:eastAsia="Calibri" w:hAnsi="Times New Roman" w:cs="Times New Roman"/>
        </w:rPr>
        <w:t>przetwarzania, używania i publikowania wizerunków małoletnich.</w:t>
      </w:r>
    </w:p>
    <w:p w14:paraId="5933B263" w14:textId="77777777" w:rsidR="004E4EF7" w:rsidRPr="008A0387" w:rsidRDefault="006B3C64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Dzielenie s</w:t>
      </w:r>
      <w:r w:rsidR="004E4EF7" w:rsidRPr="008A0387">
        <w:rPr>
          <w:rFonts w:ascii="Times New Roman" w:eastAsia="Calibri" w:hAnsi="Times New Roman" w:cs="Times New Roman"/>
        </w:rPr>
        <w:t>ię zdjęciami i filmami z</w:t>
      </w:r>
      <w:r w:rsidRPr="008A0387">
        <w:rPr>
          <w:rFonts w:ascii="Times New Roman" w:eastAsia="Calibri" w:hAnsi="Times New Roman" w:cs="Times New Roman"/>
        </w:rPr>
        <w:t xml:space="preserve"> aktywności </w:t>
      </w:r>
      <w:r w:rsidR="004E4EF7" w:rsidRPr="008A0387">
        <w:rPr>
          <w:rFonts w:ascii="Times New Roman" w:eastAsia="Calibri" w:hAnsi="Times New Roman" w:cs="Times New Roman"/>
        </w:rPr>
        <w:t xml:space="preserve">uczniów </w:t>
      </w:r>
      <w:r w:rsidRPr="008A0387">
        <w:rPr>
          <w:rFonts w:ascii="Times New Roman" w:eastAsia="Calibri" w:hAnsi="Times New Roman" w:cs="Times New Roman"/>
        </w:rPr>
        <w:t>służy c</w:t>
      </w:r>
      <w:r w:rsidR="004E4EF7" w:rsidRPr="008A0387">
        <w:rPr>
          <w:rFonts w:ascii="Times New Roman" w:eastAsia="Calibri" w:hAnsi="Times New Roman" w:cs="Times New Roman"/>
        </w:rPr>
        <w:t>elebrowaniu ich sukcesów</w:t>
      </w:r>
      <w:r w:rsidRPr="008A0387">
        <w:rPr>
          <w:rFonts w:ascii="Times New Roman" w:eastAsia="Calibri" w:hAnsi="Times New Roman" w:cs="Times New Roman"/>
        </w:rPr>
        <w:t>, dokumentowaniu</w:t>
      </w:r>
      <w:r w:rsidR="004E4EF7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działań i zawsze ma na uwadze bezpieczeństwo małoletnich. </w:t>
      </w:r>
    </w:p>
    <w:p w14:paraId="2F4F6006" w14:textId="77777777" w:rsidR="006B3C64" w:rsidRPr="008A0387" w:rsidRDefault="006B3C64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Małoletni mają prawo zdecydować, czy ich wizerunek zostanie zarejestrowany i </w:t>
      </w:r>
      <w:r w:rsidR="004E4EF7" w:rsidRPr="008A0387">
        <w:rPr>
          <w:rFonts w:ascii="Times New Roman" w:eastAsia="Calibri" w:hAnsi="Times New Roman" w:cs="Times New Roman"/>
        </w:rPr>
        <w:t>w jaki sposób zostanie</w:t>
      </w:r>
      <w:r w:rsidRPr="008A0387">
        <w:rPr>
          <w:rFonts w:ascii="Times New Roman" w:eastAsia="Calibri" w:hAnsi="Times New Roman" w:cs="Times New Roman"/>
        </w:rPr>
        <w:t xml:space="preserve"> użyty.</w:t>
      </w:r>
      <w:r w:rsidR="0085397F" w:rsidRPr="008A0387">
        <w:rPr>
          <w:rFonts w:ascii="Times New Roman" w:eastAsia="Calibri" w:hAnsi="Times New Roman" w:cs="Times New Roman"/>
        </w:rPr>
        <w:t xml:space="preserve"> Prawo małoletnich realizowane jest w szczególności poprzez wyrażan</w:t>
      </w:r>
      <w:r w:rsidR="004E4EF7" w:rsidRPr="008A0387">
        <w:rPr>
          <w:rFonts w:ascii="Times New Roman" w:eastAsia="Calibri" w:hAnsi="Times New Roman" w:cs="Times New Roman"/>
        </w:rPr>
        <w:t>i</w:t>
      </w:r>
      <w:r w:rsidR="0085397F" w:rsidRPr="008A0387">
        <w:rPr>
          <w:rFonts w:ascii="Times New Roman" w:eastAsia="Calibri" w:hAnsi="Times New Roman" w:cs="Times New Roman"/>
        </w:rPr>
        <w:t>e przez opiekunów zgody na rejestrowanie i wykorzystanie wizerunku dziecka.</w:t>
      </w:r>
    </w:p>
    <w:p w14:paraId="13239AC7" w14:textId="77777777" w:rsidR="006B3C64" w:rsidRPr="008A0387" w:rsidRDefault="0085397F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</w:t>
      </w:r>
      <w:r w:rsidR="006B3C64" w:rsidRPr="008A0387">
        <w:rPr>
          <w:rFonts w:ascii="Times New Roman" w:eastAsia="Calibri" w:hAnsi="Times New Roman" w:cs="Times New Roman"/>
        </w:rPr>
        <w:t xml:space="preserve">. </w:t>
      </w:r>
    </w:p>
    <w:p w14:paraId="57F57A8A" w14:textId="77777777" w:rsidR="0085397F" w:rsidRPr="008A0387" w:rsidRDefault="0085397F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Zgoda, o której mowa w punkcie poprzednim</w:t>
      </w:r>
      <w:r w:rsidR="004E4EF7" w:rsidRPr="008A0387">
        <w:rPr>
          <w:rFonts w:ascii="Times New Roman" w:eastAsia="Calibri" w:hAnsi="Times New Roman" w:cs="Times New Roman"/>
        </w:rPr>
        <w:t>,</w:t>
      </w:r>
      <w:r w:rsidR="00566AFB" w:rsidRPr="008A0387">
        <w:rPr>
          <w:rFonts w:ascii="Times New Roman" w:eastAsia="Calibri" w:hAnsi="Times New Roman" w:cs="Times New Roman"/>
        </w:rPr>
        <w:t xml:space="preserve"> jest wyrażana w formie pisemnej.</w:t>
      </w:r>
    </w:p>
    <w:p w14:paraId="7F6AED73" w14:textId="77777777" w:rsidR="00566AFB" w:rsidRPr="008A0387" w:rsidRDefault="00566AFB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Dbanie o bezpieczeństwo wizerunków małoletnich realizowane jest dodatkowo poprzez:</w:t>
      </w:r>
    </w:p>
    <w:p w14:paraId="44245581" w14:textId="77777777" w:rsidR="006B3C64" w:rsidRPr="008A0387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</w:t>
      </w:r>
      <w:r w:rsidR="006B3C64" w:rsidRPr="008A0387">
        <w:rPr>
          <w:rFonts w:ascii="Times New Roman" w:eastAsia="Calibri" w:hAnsi="Times New Roman" w:cs="Times New Roman"/>
        </w:rPr>
        <w:t>dziela</w:t>
      </w:r>
      <w:r w:rsidR="00566AFB" w:rsidRPr="008A0387">
        <w:rPr>
          <w:rFonts w:ascii="Times New Roman" w:eastAsia="Calibri" w:hAnsi="Times New Roman" w:cs="Times New Roman"/>
        </w:rPr>
        <w:t>nie</w:t>
      </w:r>
      <w:r w:rsidR="006B3C64" w:rsidRPr="008A0387">
        <w:rPr>
          <w:rFonts w:ascii="Times New Roman" w:eastAsia="Calibri" w:hAnsi="Times New Roman" w:cs="Times New Roman"/>
        </w:rPr>
        <w:t xml:space="preserve"> wyjaśnień, do czego </w:t>
      </w:r>
      <w:r w:rsidR="004E4EF7" w:rsidRPr="008A0387">
        <w:rPr>
          <w:rFonts w:ascii="Times New Roman" w:eastAsia="Calibri" w:hAnsi="Times New Roman" w:cs="Times New Roman"/>
        </w:rPr>
        <w:t>zostaną wykorzystane</w:t>
      </w:r>
      <w:r w:rsidR="006B3C64" w:rsidRPr="008A0387">
        <w:rPr>
          <w:rFonts w:ascii="Times New Roman" w:eastAsia="Calibri" w:hAnsi="Times New Roman" w:cs="Times New Roman"/>
        </w:rPr>
        <w:t xml:space="preserve"> zdjęci</w:t>
      </w:r>
      <w:r w:rsidR="004E4EF7" w:rsidRPr="008A0387">
        <w:rPr>
          <w:rFonts w:ascii="Times New Roman" w:eastAsia="Calibri" w:hAnsi="Times New Roman" w:cs="Times New Roman"/>
        </w:rPr>
        <w:t>a/nagrania i w jakim kontekście oraz</w:t>
      </w:r>
      <w:r w:rsidR="006B3C64" w:rsidRPr="008A0387">
        <w:rPr>
          <w:rFonts w:ascii="Times New Roman" w:eastAsia="Calibri" w:hAnsi="Times New Roman" w:cs="Times New Roman"/>
        </w:rPr>
        <w:t xml:space="preserve"> j</w:t>
      </w:r>
      <w:r w:rsidR="004E4EF7" w:rsidRPr="008A0387">
        <w:rPr>
          <w:rFonts w:ascii="Times New Roman" w:eastAsia="Calibri" w:hAnsi="Times New Roman" w:cs="Times New Roman"/>
        </w:rPr>
        <w:t>ak będą przechowywane</w:t>
      </w:r>
      <w:r w:rsidR="006B3C64" w:rsidRPr="008A0387">
        <w:rPr>
          <w:rFonts w:ascii="Times New Roman" w:eastAsia="Calibri" w:hAnsi="Times New Roman" w:cs="Times New Roman"/>
        </w:rPr>
        <w:t xml:space="preserve"> te dane</w:t>
      </w:r>
    </w:p>
    <w:p w14:paraId="40F1121A" w14:textId="77777777" w:rsidR="00FC6D02" w:rsidRPr="008A0387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</w:t>
      </w:r>
      <w:r w:rsidR="006B3C64" w:rsidRPr="008A0387">
        <w:rPr>
          <w:rFonts w:ascii="Times New Roman" w:eastAsia="Calibri" w:hAnsi="Times New Roman" w:cs="Times New Roman"/>
        </w:rPr>
        <w:t>nika</w:t>
      </w:r>
      <w:r w:rsidRPr="008A0387">
        <w:rPr>
          <w:rFonts w:ascii="Times New Roman" w:eastAsia="Calibri" w:hAnsi="Times New Roman" w:cs="Times New Roman"/>
        </w:rPr>
        <w:t>nie</w:t>
      </w:r>
      <w:r w:rsidR="006B3C64" w:rsidRPr="008A0387">
        <w:rPr>
          <w:rFonts w:ascii="Times New Roman" w:eastAsia="Calibri" w:hAnsi="Times New Roman" w:cs="Times New Roman"/>
        </w:rPr>
        <w:t xml:space="preserve"> podpisywania zdjęć/nagrań informacjami identyfikującymi małoletniego </w:t>
      </w:r>
      <w:r w:rsidR="007E4CA1">
        <w:rPr>
          <w:rFonts w:ascii="Times New Roman" w:eastAsia="Calibri" w:hAnsi="Times New Roman" w:cs="Times New Roman"/>
        </w:rPr>
        <w:t xml:space="preserve">        </w:t>
      </w:r>
      <w:r w:rsidR="006B3C64" w:rsidRPr="008A0387">
        <w:rPr>
          <w:rFonts w:ascii="Times New Roman" w:eastAsia="Calibri" w:hAnsi="Times New Roman" w:cs="Times New Roman"/>
        </w:rPr>
        <w:t>z imienia</w:t>
      </w:r>
      <w:r w:rsidR="004E4EF7" w:rsidRPr="008A0387">
        <w:rPr>
          <w:rFonts w:ascii="Times New Roman" w:eastAsia="Calibri" w:hAnsi="Times New Roman" w:cs="Times New Roman"/>
        </w:rPr>
        <w:t xml:space="preserve"> i nazwiska. </w:t>
      </w:r>
      <w:r w:rsidR="006B3C64" w:rsidRPr="008A0387">
        <w:rPr>
          <w:rFonts w:ascii="Times New Roman" w:eastAsia="Calibri" w:hAnsi="Times New Roman" w:cs="Times New Roman"/>
        </w:rPr>
        <w:t xml:space="preserve"> </w:t>
      </w:r>
    </w:p>
    <w:p w14:paraId="7B5039EC" w14:textId="77777777" w:rsidR="00FC6D02" w:rsidRPr="008A0387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</w:t>
      </w:r>
      <w:r w:rsidR="006B3C64" w:rsidRPr="008A0387">
        <w:rPr>
          <w:rFonts w:ascii="Times New Roman" w:eastAsia="Calibri" w:hAnsi="Times New Roman" w:cs="Times New Roman"/>
        </w:rPr>
        <w:t>ezygn</w:t>
      </w:r>
      <w:r w:rsidRPr="008A0387">
        <w:rPr>
          <w:rFonts w:ascii="Times New Roman" w:eastAsia="Calibri" w:hAnsi="Times New Roman" w:cs="Times New Roman"/>
        </w:rPr>
        <w:t>ację</w:t>
      </w:r>
      <w:r w:rsidR="006B3C64" w:rsidRPr="008A0387">
        <w:rPr>
          <w:rFonts w:ascii="Times New Roman" w:eastAsia="Calibri" w:hAnsi="Times New Roman" w:cs="Times New Roman"/>
        </w:rPr>
        <w:t xml:space="preserve"> z ujawniania jakichkolwiek informacji wrażliwych o małoletnim dotyczących m.in. stanu zdrowia, sytuacji materialnej, sytuacji prawnej i powiązanych z</w:t>
      </w:r>
      <w:r w:rsidR="007E4CA1">
        <w:rPr>
          <w:rFonts w:ascii="Times New Roman" w:eastAsia="Calibri" w:hAnsi="Times New Roman" w:cs="Times New Roman"/>
        </w:rPr>
        <w:t> </w:t>
      </w:r>
      <w:r w:rsidR="006B3C64" w:rsidRPr="008A0387">
        <w:rPr>
          <w:rFonts w:ascii="Times New Roman" w:eastAsia="Calibri" w:hAnsi="Times New Roman" w:cs="Times New Roman"/>
        </w:rPr>
        <w:t>jego wizerunkiem</w:t>
      </w:r>
      <w:r w:rsidR="00E41B42" w:rsidRPr="008A0387">
        <w:rPr>
          <w:rFonts w:ascii="Times New Roman" w:eastAsia="Calibri" w:hAnsi="Times New Roman" w:cs="Times New Roman"/>
        </w:rPr>
        <w:t>.</w:t>
      </w:r>
      <w:r w:rsidR="006B3C64" w:rsidRPr="008A0387">
        <w:rPr>
          <w:rFonts w:ascii="Times New Roman" w:eastAsia="Calibri" w:hAnsi="Times New Roman" w:cs="Times New Roman"/>
        </w:rPr>
        <w:t xml:space="preserve"> </w:t>
      </w:r>
    </w:p>
    <w:p w14:paraId="4FCB01B4" w14:textId="77777777" w:rsidR="006B3C64" w:rsidRPr="008A0387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</w:t>
      </w:r>
      <w:r w:rsidR="006B3C64" w:rsidRPr="008A0387">
        <w:rPr>
          <w:rFonts w:ascii="Times New Roman" w:eastAsia="Calibri" w:hAnsi="Times New Roman" w:cs="Times New Roman"/>
        </w:rPr>
        <w:t>mniejsz</w:t>
      </w:r>
      <w:r w:rsidRPr="008A0387">
        <w:rPr>
          <w:rFonts w:ascii="Times New Roman" w:eastAsia="Calibri" w:hAnsi="Times New Roman" w:cs="Times New Roman"/>
        </w:rPr>
        <w:t>enie</w:t>
      </w:r>
      <w:r w:rsidR="006B3C64" w:rsidRPr="008A0387">
        <w:rPr>
          <w:rFonts w:ascii="Times New Roman" w:eastAsia="Calibri" w:hAnsi="Times New Roman" w:cs="Times New Roman"/>
        </w:rPr>
        <w:t xml:space="preserve"> ryzyk</w:t>
      </w:r>
      <w:r w:rsidRPr="008A0387">
        <w:rPr>
          <w:rFonts w:ascii="Times New Roman" w:eastAsia="Calibri" w:hAnsi="Times New Roman" w:cs="Times New Roman"/>
        </w:rPr>
        <w:t>a</w:t>
      </w:r>
      <w:r w:rsidR="003A4084" w:rsidRPr="008A0387">
        <w:rPr>
          <w:rFonts w:ascii="Times New Roman" w:eastAsia="Calibri" w:hAnsi="Times New Roman" w:cs="Times New Roman"/>
        </w:rPr>
        <w:t xml:space="preserve"> kopiowania i niewłaściwego</w:t>
      </w:r>
      <w:r w:rsidR="006B3C64" w:rsidRPr="008A0387">
        <w:rPr>
          <w:rFonts w:ascii="Times New Roman" w:eastAsia="Calibri" w:hAnsi="Times New Roman" w:cs="Times New Roman"/>
        </w:rPr>
        <w:t xml:space="preserve"> wykorzystania zdjęć/nagrań małoletnich poprzez przyjęcie zasad: </w:t>
      </w:r>
    </w:p>
    <w:p w14:paraId="3A0D30AE" w14:textId="77777777" w:rsidR="006B3C64" w:rsidRPr="008A0387" w:rsidRDefault="006B3C64" w:rsidP="007F273E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wszystkie dzieci znajdujące się na zdjęciu/nagraniu muszą być ubrane, </w:t>
      </w:r>
      <w:r w:rsidR="007E4CA1">
        <w:rPr>
          <w:rFonts w:ascii="Times New Roman" w:eastAsia="Calibri" w:hAnsi="Times New Roman" w:cs="Times New Roman"/>
        </w:rPr>
        <w:t xml:space="preserve">              </w:t>
      </w:r>
      <w:r w:rsidRPr="008A0387">
        <w:rPr>
          <w:rFonts w:ascii="Times New Roman" w:eastAsia="Calibri" w:hAnsi="Times New Roman" w:cs="Times New Roman"/>
        </w:rPr>
        <w:t>a sytuacja zdjęcia/nagrania nie jest dla małoletniego poniżająca, o</w:t>
      </w:r>
      <w:r w:rsidR="003A4084" w:rsidRPr="008A0387">
        <w:rPr>
          <w:rFonts w:ascii="Times New Roman" w:eastAsia="Calibri" w:hAnsi="Times New Roman" w:cs="Times New Roman"/>
        </w:rPr>
        <w:t xml:space="preserve">śmieszająca ani nie ukazuje go </w:t>
      </w:r>
      <w:r w:rsidRPr="008A0387">
        <w:rPr>
          <w:rFonts w:ascii="Times New Roman" w:eastAsia="Calibri" w:hAnsi="Times New Roman" w:cs="Times New Roman"/>
        </w:rPr>
        <w:t xml:space="preserve">w negatywnym kontekście, </w:t>
      </w:r>
    </w:p>
    <w:p w14:paraId="27115855" w14:textId="77777777" w:rsidR="006B3C64" w:rsidRPr="008A0387" w:rsidRDefault="006B3C64" w:rsidP="007F273E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zdjęcia/nagrania małoletnich powinny się koncentrować na czynnościach wykonywanych przez małoletnich i w miarę możliwości przedstawiać małoletnich w grupie, a nie pojedyncze osoby. </w:t>
      </w:r>
    </w:p>
    <w:p w14:paraId="5F76758A" w14:textId="77777777" w:rsidR="006B3C64" w:rsidRPr="007E4CA1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rezygnację z publikacji </w:t>
      </w:r>
      <w:r w:rsidR="006B3C64" w:rsidRPr="008A0387">
        <w:rPr>
          <w:rFonts w:ascii="Times New Roman" w:eastAsia="Calibri" w:hAnsi="Times New Roman" w:cs="Times New Roman"/>
        </w:rPr>
        <w:t>zdjęć małoletnich, którzy odeszli z</w:t>
      </w:r>
      <w:r w:rsidR="00A53B5B" w:rsidRPr="008A0387">
        <w:rPr>
          <w:rFonts w:ascii="Times New Roman" w:eastAsia="Calibri" w:hAnsi="Times New Roman" w:cs="Times New Roman"/>
        </w:rPr>
        <w:t>e Szkoły</w:t>
      </w:r>
      <w:r w:rsidR="006B3C64" w:rsidRPr="008A0387">
        <w:rPr>
          <w:rFonts w:ascii="Times New Roman" w:eastAsia="Calibri" w:hAnsi="Times New Roman" w:cs="Times New Roman"/>
        </w:rPr>
        <w:t xml:space="preserve"> albo zakończyli </w:t>
      </w:r>
      <w:r w:rsidR="007E4CA1">
        <w:rPr>
          <w:rFonts w:ascii="Times New Roman" w:eastAsia="Calibri" w:hAnsi="Times New Roman" w:cs="Times New Roman"/>
        </w:rPr>
        <w:t xml:space="preserve">    </w:t>
      </w:r>
      <w:r w:rsidRPr="008A0387">
        <w:rPr>
          <w:rFonts w:ascii="Times New Roman" w:eastAsia="Calibri" w:hAnsi="Times New Roman" w:cs="Times New Roman"/>
        </w:rPr>
        <w:t xml:space="preserve">w niej </w:t>
      </w:r>
      <w:r w:rsidR="00A53B5B" w:rsidRPr="008A0387">
        <w:rPr>
          <w:rFonts w:ascii="Times New Roman" w:eastAsia="Calibri" w:hAnsi="Times New Roman" w:cs="Times New Roman"/>
        </w:rPr>
        <w:t>edukację.</w:t>
      </w:r>
    </w:p>
    <w:p w14:paraId="5E8825F8" w14:textId="77777777" w:rsidR="006B3C64" w:rsidRPr="008A0387" w:rsidRDefault="00FC6D02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przyjęcie zasady, że w</w:t>
      </w:r>
      <w:r w:rsidR="00A53B5B" w:rsidRPr="008A0387">
        <w:rPr>
          <w:rFonts w:ascii="Times New Roman" w:eastAsia="Calibri" w:hAnsi="Times New Roman" w:cs="Times New Roman"/>
        </w:rPr>
        <w:t>szystkie wątpliwości</w:t>
      </w:r>
      <w:r w:rsidR="006B3C64" w:rsidRPr="008A0387">
        <w:rPr>
          <w:rFonts w:ascii="Times New Roman" w:eastAsia="Calibri" w:hAnsi="Times New Roman" w:cs="Times New Roman"/>
        </w:rPr>
        <w:t xml:space="preserve"> dotyczące niewłaściwego rozpowszechniania wizerunków </w:t>
      </w:r>
      <w:r w:rsidR="00A53B5B" w:rsidRPr="008A0387">
        <w:rPr>
          <w:rFonts w:ascii="Times New Roman" w:eastAsia="Calibri" w:hAnsi="Times New Roman" w:cs="Times New Roman"/>
        </w:rPr>
        <w:t>małoletnich należy</w:t>
      </w:r>
      <w:r w:rsidR="006B3C64" w:rsidRPr="008A0387">
        <w:rPr>
          <w:rFonts w:ascii="Times New Roman" w:eastAsia="Calibri" w:hAnsi="Times New Roman" w:cs="Times New Roman"/>
        </w:rPr>
        <w:t xml:space="preserve"> zgłaszać</w:t>
      </w:r>
      <w:r w:rsidR="00A53B5B" w:rsidRPr="008A0387">
        <w:rPr>
          <w:rFonts w:ascii="Times New Roman" w:eastAsia="Calibri" w:hAnsi="Times New Roman" w:cs="Times New Roman"/>
        </w:rPr>
        <w:t xml:space="preserve"> dyrekcji</w:t>
      </w:r>
      <w:r w:rsidR="006B3C64" w:rsidRPr="008A0387">
        <w:rPr>
          <w:rFonts w:ascii="Times New Roman" w:eastAsia="Calibri" w:hAnsi="Times New Roman" w:cs="Times New Roman"/>
        </w:rPr>
        <w:t>.</w:t>
      </w:r>
    </w:p>
    <w:p w14:paraId="28257815" w14:textId="77777777" w:rsidR="006B3C64" w:rsidRPr="008A0387" w:rsidRDefault="009D1056" w:rsidP="007F273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sytuacji, gdy </w:t>
      </w:r>
      <w:r w:rsidR="006B3C64" w:rsidRPr="008A0387">
        <w:rPr>
          <w:rFonts w:ascii="Times New Roman" w:eastAsia="Calibri" w:hAnsi="Times New Roman" w:cs="Times New Roman"/>
        </w:rPr>
        <w:t>rejestracja wydarzenia została zlecona osobie zewnętrznej (wynajętemu fotografowi lub kamerzyście) bezpieczeństwo małoletnich jest zapewniane poprzez:</w:t>
      </w:r>
    </w:p>
    <w:p w14:paraId="407C8111" w14:textId="77777777" w:rsidR="006B3C64" w:rsidRPr="008A0387" w:rsidRDefault="006B3C64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zobowiązanie osoby/firmy rejestrującej wydarzenie do przestrzegania niniejszych wytycznych, </w:t>
      </w:r>
    </w:p>
    <w:p w14:paraId="03702EF0" w14:textId="77777777" w:rsidR="006B3C64" w:rsidRPr="008A0387" w:rsidRDefault="006B3C64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zobowiązanie osoby/firmy rejestrującej wydarzenie do noszenia identyfikatora w czasie trwania wydarzenia,</w:t>
      </w:r>
    </w:p>
    <w:p w14:paraId="01C564CA" w14:textId="77777777" w:rsidR="006B3C64" w:rsidRPr="008A0387" w:rsidRDefault="006B3C64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niedopuszczenie do sytuacji, w której os</w:t>
      </w:r>
      <w:r w:rsidR="00A53B5B" w:rsidRPr="008A0387">
        <w:rPr>
          <w:rFonts w:ascii="Times New Roman" w:eastAsia="Calibri" w:hAnsi="Times New Roman" w:cs="Times New Roman"/>
        </w:rPr>
        <w:t xml:space="preserve">oba/firma rejestrująca przebywa </w:t>
      </w:r>
      <w:r w:rsidRPr="008A0387">
        <w:rPr>
          <w:rFonts w:ascii="Times New Roman" w:eastAsia="Calibri" w:hAnsi="Times New Roman" w:cs="Times New Roman"/>
        </w:rPr>
        <w:t xml:space="preserve">z dziećmi bez nadzoru pracownika placówki, </w:t>
      </w:r>
    </w:p>
    <w:p w14:paraId="0CB84452" w14:textId="77777777" w:rsidR="006B3C64" w:rsidRPr="008A0387" w:rsidRDefault="006B3C64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poinformowanie rodziców/opiekunów prawnych oraz małoletnich, że osoba/firma rejestrująca wydarzenie b</w:t>
      </w:r>
      <w:r w:rsidR="00A53B5B" w:rsidRPr="008A0387">
        <w:rPr>
          <w:rFonts w:ascii="Times New Roman" w:eastAsia="Calibri" w:hAnsi="Times New Roman" w:cs="Times New Roman"/>
        </w:rPr>
        <w:t>ędzie obecna podczas wydarzenia</w:t>
      </w:r>
      <w:r w:rsidRPr="008A0387">
        <w:rPr>
          <w:rFonts w:ascii="Times New Roman" w:eastAsia="Calibri" w:hAnsi="Times New Roman" w:cs="Times New Roman"/>
        </w:rPr>
        <w:t>,</w:t>
      </w:r>
    </w:p>
    <w:p w14:paraId="1421B458" w14:textId="77777777" w:rsidR="006B3C64" w:rsidRPr="008A0387" w:rsidRDefault="006B3C64" w:rsidP="007F273E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sprawdzenie,  czy rodzice/opiekunowie prawni udzielili pisemnej zgody na rejestrowanie wizerunku ich dzieci.</w:t>
      </w:r>
    </w:p>
    <w:p w14:paraId="6C104110" w14:textId="77777777" w:rsidR="006B3C64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Jeśli wizerunek </w:t>
      </w:r>
      <w:r w:rsidR="009D1056" w:rsidRPr="008A0387">
        <w:rPr>
          <w:rFonts w:ascii="Times New Roman" w:eastAsia="Calibri" w:hAnsi="Times New Roman" w:cs="Times New Roman"/>
        </w:rPr>
        <w:t>małoletniego</w:t>
      </w:r>
      <w:r w:rsidRPr="008A0387">
        <w:rPr>
          <w:rFonts w:ascii="Times New Roman" w:eastAsia="Calibri" w:hAnsi="Times New Roman" w:cs="Times New Roman"/>
        </w:rPr>
        <w:t xml:space="preserve"> stanowi jedynie szczegół całości takiej jak zgromadzenie, krajobraz, impreza publiczna, zgoda rodziców/opiekunów prawnych dziecka nie jest wymagana.</w:t>
      </w:r>
    </w:p>
    <w:p w14:paraId="469D011B" w14:textId="77777777" w:rsidR="006B3C64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6702C9" w:rsidRPr="008A0387">
        <w:rPr>
          <w:rFonts w:ascii="Times New Roman" w:eastAsia="Calibri" w:hAnsi="Times New Roman" w:cs="Times New Roman"/>
        </w:rPr>
        <w:t xml:space="preserve"> sytuacjach, w których rodzice/</w:t>
      </w:r>
      <w:r w:rsidRPr="008A0387">
        <w:rPr>
          <w:rFonts w:ascii="Times New Roman" w:eastAsia="Calibri" w:hAnsi="Times New Roman" w:cs="Times New Roman"/>
        </w:rPr>
        <w:t>opiekunowie lub widzowie szkolny</w:t>
      </w:r>
      <w:r w:rsidR="006702C9" w:rsidRPr="008A0387">
        <w:rPr>
          <w:rFonts w:ascii="Times New Roman" w:eastAsia="Calibri" w:hAnsi="Times New Roman" w:cs="Times New Roman"/>
        </w:rPr>
        <w:t xml:space="preserve">ch wydarzeń </w:t>
      </w:r>
      <w:r w:rsidR="007E4CA1">
        <w:rPr>
          <w:rFonts w:ascii="Times New Roman" w:eastAsia="Calibri" w:hAnsi="Times New Roman" w:cs="Times New Roman"/>
        </w:rPr>
        <w:t xml:space="preserve">                     </w:t>
      </w:r>
      <w:r w:rsidR="006702C9" w:rsidRPr="008A0387">
        <w:rPr>
          <w:rFonts w:ascii="Times New Roman" w:eastAsia="Calibri" w:hAnsi="Times New Roman" w:cs="Times New Roman"/>
        </w:rPr>
        <w:t xml:space="preserve">i uroczystości </w:t>
      </w:r>
      <w:r w:rsidRPr="008A0387">
        <w:rPr>
          <w:rFonts w:ascii="Times New Roman" w:eastAsia="Calibri" w:hAnsi="Times New Roman" w:cs="Times New Roman"/>
        </w:rPr>
        <w:t>rejestrują wizerunki małoletnich do prywatnego użytku</w:t>
      </w:r>
      <w:r w:rsidR="009D1056" w:rsidRPr="008A0387">
        <w:rPr>
          <w:rFonts w:ascii="Times New Roman" w:eastAsia="Calibri" w:hAnsi="Times New Roman" w:cs="Times New Roman"/>
        </w:rPr>
        <w:t xml:space="preserve">, na początku każdego </w:t>
      </w:r>
      <w:r w:rsidR="007E4CA1">
        <w:rPr>
          <w:rFonts w:ascii="Times New Roman" w:eastAsia="Calibri" w:hAnsi="Times New Roman" w:cs="Times New Roman"/>
        </w:rPr>
        <w:t xml:space="preserve">     </w:t>
      </w:r>
      <w:r w:rsidR="009D1056" w:rsidRPr="008A0387">
        <w:rPr>
          <w:rFonts w:ascii="Times New Roman" w:eastAsia="Calibri" w:hAnsi="Times New Roman" w:cs="Times New Roman"/>
        </w:rPr>
        <w:t>z tych wydarzeń są informowani o tym, że</w:t>
      </w:r>
      <w:r w:rsidRPr="008A0387">
        <w:rPr>
          <w:rFonts w:ascii="Times New Roman" w:eastAsia="Calibri" w:hAnsi="Times New Roman" w:cs="Times New Roman"/>
        </w:rPr>
        <w:t xml:space="preserve">: </w:t>
      </w:r>
    </w:p>
    <w:p w14:paraId="10403577" w14:textId="77777777" w:rsidR="006B3C64" w:rsidRPr="008A0387" w:rsidRDefault="006B3C64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wykorzystanie, przetwarzanie i publikowanie zdjęć/nagrań zawierających wizerunki małoletnich i osób dorosłych wymaga udzielenia zgody przez te osoby, w przypadku małoletnich – przez ich rodziców/opiekunów prawnych;</w:t>
      </w:r>
    </w:p>
    <w:p w14:paraId="0A4FC2BE" w14:textId="77777777" w:rsidR="006B3C64" w:rsidRPr="008A0387" w:rsidRDefault="006B3C64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zdjęcia lub nagrania zawierające wizerunki małoletnich nie powinny być udostępniane w mediach społecznościowych ani na serwisach otwartych, chyba że rodzice lub opiekunowie prawni małoletnich wyrazili na to zgodę,</w:t>
      </w:r>
    </w:p>
    <w:p w14:paraId="30EEA274" w14:textId="77777777" w:rsidR="006B3C64" w:rsidRPr="008A0387" w:rsidRDefault="006B3C64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przed publikacją zdjęcia/nagrania online zawsze warto sprawdzić ustawienia prywatności, aby upewnić się, kto będzie mógł uzyskać dostęp do wizerunku dziecka.</w:t>
      </w:r>
    </w:p>
    <w:p w14:paraId="4DDB1528" w14:textId="77777777" w:rsidR="000E7DFD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Rejestrowanie </w:t>
      </w:r>
      <w:r w:rsidR="000E7DFD" w:rsidRPr="008A0387">
        <w:rPr>
          <w:rFonts w:ascii="Times New Roman" w:eastAsia="Calibri" w:hAnsi="Times New Roman" w:cs="Times New Roman"/>
        </w:rPr>
        <w:t>wydarzenia i publikowanie zebranego materiału prz</w:t>
      </w:r>
      <w:r w:rsidR="00937751" w:rsidRPr="008A0387">
        <w:rPr>
          <w:rFonts w:ascii="Times New Roman" w:eastAsia="Calibri" w:hAnsi="Times New Roman" w:cs="Times New Roman"/>
        </w:rPr>
        <w:t xml:space="preserve">ez media </w:t>
      </w:r>
      <w:r w:rsidR="000E7DFD" w:rsidRPr="008A0387">
        <w:rPr>
          <w:rFonts w:ascii="Times New Roman" w:eastAsia="Calibri" w:hAnsi="Times New Roman" w:cs="Times New Roman"/>
        </w:rPr>
        <w:t>wymaga uprzedniej</w:t>
      </w:r>
      <w:r w:rsidR="00AA2F1B" w:rsidRPr="008A0387">
        <w:rPr>
          <w:rFonts w:ascii="Times New Roman" w:eastAsia="Calibri" w:hAnsi="Times New Roman" w:cs="Times New Roman"/>
        </w:rPr>
        <w:t xml:space="preserve"> pisemnej</w:t>
      </w:r>
      <w:r w:rsidR="000E7DFD" w:rsidRPr="008A0387">
        <w:rPr>
          <w:rFonts w:ascii="Times New Roman" w:eastAsia="Calibri" w:hAnsi="Times New Roman" w:cs="Times New Roman"/>
        </w:rPr>
        <w:t xml:space="preserve"> zgody </w:t>
      </w:r>
      <w:r w:rsidR="00AA2F1B" w:rsidRPr="008A0387">
        <w:rPr>
          <w:rFonts w:ascii="Times New Roman" w:eastAsia="Calibri" w:hAnsi="Times New Roman" w:cs="Times New Roman"/>
        </w:rPr>
        <w:t xml:space="preserve">rodziców/ opiekunów prawnych na rejestrowanie wizerunku małoletniego oraz zgody </w:t>
      </w:r>
      <w:r w:rsidR="000E7DFD" w:rsidRPr="008A0387">
        <w:rPr>
          <w:rFonts w:ascii="Times New Roman" w:eastAsia="Calibri" w:hAnsi="Times New Roman" w:cs="Times New Roman"/>
        </w:rPr>
        <w:t xml:space="preserve">dyrektora </w:t>
      </w:r>
      <w:r w:rsidR="00937751" w:rsidRPr="007E4CA1">
        <w:rPr>
          <w:rFonts w:ascii="Times New Roman" w:eastAsia="Calibri" w:hAnsi="Times New Roman" w:cs="Times New Roman"/>
          <w:iCs/>
        </w:rPr>
        <w:t>Szkoły</w:t>
      </w:r>
      <w:r w:rsidRPr="007E4CA1">
        <w:rPr>
          <w:rFonts w:ascii="Times New Roman" w:eastAsia="Calibri" w:hAnsi="Times New Roman" w:cs="Times New Roman"/>
        </w:rPr>
        <w:t>.</w:t>
      </w:r>
      <w:r w:rsidRPr="008A0387">
        <w:rPr>
          <w:rFonts w:ascii="Times New Roman" w:eastAsia="Calibri" w:hAnsi="Times New Roman" w:cs="Times New Roman"/>
        </w:rPr>
        <w:t xml:space="preserve"> </w:t>
      </w:r>
    </w:p>
    <w:p w14:paraId="68C77147" w14:textId="77777777" w:rsidR="00AA2F1B" w:rsidRPr="008A0387" w:rsidRDefault="0042413F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</w:t>
      </w:r>
      <w:r w:rsidR="000E7DFD" w:rsidRPr="008A0387">
        <w:rPr>
          <w:rFonts w:ascii="Times New Roman" w:eastAsia="Calibri" w:hAnsi="Times New Roman" w:cs="Times New Roman"/>
        </w:rPr>
        <w:t>goda dyrektora wydawana jest na wniosek zaintereso</w:t>
      </w:r>
      <w:r w:rsidR="007E4CA1">
        <w:rPr>
          <w:rFonts w:ascii="Times New Roman" w:eastAsia="Calibri" w:hAnsi="Times New Roman" w:cs="Times New Roman"/>
        </w:rPr>
        <w:t xml:space="preserve">wanych, który powinien </w:t>
      </w:r>
      <w:r w:rsidR="00AA2F1B" w:rsidRPr="008A0387">
        <w:rPr>
          <w:rFonts w:ascii="Times New Roman" w:eastAsia="Calibri" w:hAnsi="Times New Roman" w:cs="Times New Roman"/>
        </w:rPr>
        <w:t>zawierać:</w:t>
      </w:r>
    </w:p>
    <w:p w14:paraId="46519127" w14:textId="77777777" w:rsidR="00AA2F1B" w:rsidRPr="008A0387" w:rsidRDefault="00AA2F1B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imię, nazwisko i adres osoby lub redakcji występującej o zgodę</w:t>
      </w:r>
    </w:p>
    <w:p w14:paraId="423A4F46" w14:textId="77777777" w:rsidR="00AA2F1B" w:rsidRPr="008A0387" w:rsidRDefault="00AA2F1B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uzasadnienie potrzeby rejestrowania wydarzenia</w:t>
      </w:r>
    </w:p>
    <w:p w14:paraId="51FFFC8E" w14:textId="77777777" w:rsidR="00AA2F1B" w:rsidRPr="008A0387" w:rsidRDefault="00AA2F1B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informacje, w jaki sposób i w jakim kontekście zostanie wykorzystany zebrany materiał </w:t>
      </w:r>
    </w:p>
    <w:p w14:paraId="6488C267" w14:textId="77777777" w:rsidR="008149AA" w:rsidRPr="008A0387" w:rsidRDefault="008149AA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podpisaną deklarację o zgodności podanych informacji ze stanem faktycznym</w:t>
      </w:r>
    </w:p>
    <w:p w14:paraId="6D96DC0E" w14:textId="77777777" w:rsidR="00201893" w:rsidRPr="008A0387" w:rsidRDefault="0042413F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</w:t>
      </w:r>
      <w:r w:rsidR="00201893" w:rsidRPr="008A0387">
        <w:rPr>
          <w:rFonts w:ascii="Times New Roman" w:eastAsia="Calibri" w:hAnsi="Times New Roman" w:cs="Times New Roman"/>
        </w:rPr>
        <w:t>odatkowo p</w:t>
      </w:r>
      <w:r w:rsidR="006B3C64" w:rsidRPr="008A0387">
        <w:rPr>
          <w:rFonts w:ascii="Times New Roman" w:eastAsia="Calibri" w:hAnsi="Times New Roman" w:cs="Times New Roman"/>
        </w:rPr>
        <w:t xml:space="preserve">ersonel </w:t>
      </w:r>
      <w:r w:rsidR="00D63FEB" w:rsidRPr="007E4CA1">
        <w:rPr>
          <w:rFonts w:ascii="Times New Roman" w:eastAsia="Calibri" w:hAnsi="Times New Roman" w:cs="Times New Roman"/>
          <w:iCs/>
        </w:rPr>
        <w:t>Szkoły</w:t>
      </w:r>
      <w:r w:rsidR="00201893" w:rsidRPr="007E4CA1">
        <w:rPr>
          <w:rFonts w:ascii="Times New Roman" w:eastAsia="Calibri" w:hAnsi="Times New Roman" w:cs="Times New Roman"/>
          <w:iCs/>
        </w:rPr>
        <w:t>:</w:t>
      </w:r>
    </w:p>
    <w:p w14:paraId="4F8501D7" w14:textId="77777777" w:rsidR="006B3C64" w:rsidRPr="008A0387" w:rsidRDefault="006B3C64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</w:t>
      </w:r>
      <w:r w:rsidR="00201893" w:rsidRPr="008A0387">
        <w:rPr>
          <w:rFonts w:ascii="Times New Roman" w:eastAsia="Calibri" w:hAnsi="Times New Roman" w:cs="Times New Roman"/>
        </w:rPr>
        <w:t>może</w:t>
      </w:r>
      <w:r w:rsidRPr="008A0387">
        <w:rPr>
          <w:rFonts w:ascii="Times New Roman" w:eastAsia="Calibri" w:hAnsi="Times New Roman" w:cs="Times New Roman"/>
        </w:rPr>
        <w:t xml:space="preserve"> umożliwiać przedstawicielom mediów i osobom nieupoważnionym utrwalania wizerunku </w:t>
      </w:r>
      <w:r w:rsidR="00201893" w:rsidRPr="008A0387">
        <w:rPr>
          <w:rFonts w:ascii="Times New Roman" w:eastAsia="Calibri" w:hAnsi="Times New Roman" w:cs="Times New Roman"/>
        </w:rPr>
        <w:t>małoletniego</w:t>
      </w:r>
      <w:r w:rsidR="00D63FEB" w:rsidRPr="008A0387">
        <w:rPr>
          <w:rFonts w:ascii="Times New Roman" w:eastAsia="Calibri" w:hAnsi="Times New Roman" w:cs="Times New Roman"/>
        </w:rPr>
        <w:t xml:space="preserve"> </w:t>
      </w:r>
      <w:r w:rsidR="00201893" w:rsidRPr="008A0387">
        <w:rPr>
          <w:rFonts w:ascii="Times New Roman" w:eastAsia="Calibri" w:hAnsi="Times New Roman" w:cs="Times New Roman"/>
        </w:rPr>
        <w:t xml:space="preserve">poza trybem opisanym w </w:t>
      </w:r>
      <w:r w:rsidR="002D1288" w:rsidRPr="008A0387">
        <w:rPr>
          <w:rFonts w:ascii="Times New Roman" w:eastAsia="Calibri" w:hAnsi="Times New Roman" w:cs="Times New Roman"/>
        </w:rPr>
        <w:t>niniejszym ustępie</w:t>
      </w:r>
    </w:p>
    <w:p w14:paraId="3CA47F94" w14:textId="77777777" w:rsidR="002D1288" w:rsidRPr="008A0387" w:rsidRDefault="006B3C64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kontaktuje przedstawicieli mediów z dziećmi</w:t>
      </w:r>
    </w:p>
    <w:p w14:paraId="0DBF2EE1" w14:textId="77777777" w:rsidR="002D1288" w:rsidRPr="008A0387" w:rsidRDefault="006B3C64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nie przekazuje mediom kontaktu do rodziców/opiekunów prawnych małoletnich</w:t>
      </w:r>
    </w:p>
    <w:p w14:paraId="7A76269B" w14:textId="77777777" w:rsidR="006B3C64" w:rsidRPr="008A0387" w:rsidRDefault="006B3C64" w:rsidP="007E4CA1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21B40358" w14:textId="77777777" w:rsidR="006B3C64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W celu realizacji materiału medialnego dyrek</w:t>
      </w:r>
      <w:r w:rsidR="002D1288" w:rsidRPr="008A0387">
        <w:rPr>
          <w:rFonts w:ascii="Times New Roman" w:eastAsia="Calibri" w:hAnsi="Times New Roman" w:cs="Times New Roman"/>
        </w:rPr>
        <w:t>tor</w:t>
      </w:r>
      <w:r w:rsidRPr="008A0387">
        <w:rPr>
          <w:rFonts w:ascii="Times New Roman" w:eastAsia="Calibri" w:hAnsi="Times New Roman" w:cs="Times New Roman"/>
        </w:rPr>
        <w:t xml:space="preserve"> może podjąć decyzję o udostępnieniu wybranych pomieszczeń dla potrzeb nagrania. </w:t>
      </w:r>
      <w:r w:rsidR="00D63FEB" w:rsidRPr="008A0387">
        <w:rPr>
          <w:rFonts w:ascii="Times New Roman" w:eastAsia="Calibri" w:hAnsi="Times New Roman" w:cs="Times New Roman"/>
        </w:rPr>
        <w:t>P</w:t>
      </w:r>
      <w:r w:rsidRPr="008A0387">
        <w:rPr>
          <w:rFonts w:ascii="Times New Roman" w:eastAsia="Calibri" w:hAnsi="Times New Roman" w:cs="Times New Roman"/>
        </w:rPr>
        <w:t>odejmując taką decyzję</w:t>
      </w:r>
      <w:r w:rsidR="00D63FEB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poleca przygotowanie pomieszczenia w taki sposób, aby uniemożliwić rejestrowanie przebywających na terenie </w:t>
      </w:r>
      <w:r w:rsidR="00D63FEB" w:rsidRPr="007E4CA1">
        <w:rPr>
          <w:rFonts w:ascii="Times New Roman" w:eastAsia="Calibri" w:hAnsi="Times New Roman" w:cs="Times New Roman"/>
          <w:iCs/>
        </w:rPr>
        <w:t>Szkoły</w:t>
      </w:r>
      <w:r w:rsidR="00D63FEB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małoletnich, co do których nie ma zgody na rejestrację wizerunku. </w:t>
      </w:r>
    </w:p>
    <w:p w14:paraId="11F10457" w14:textId="77777777" w:rsidR="006B3C64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przypadku niewyrażenia </w:t>
      </w:r>
      <w:r w:rsidR="00A71227" w:rsidRPr="008A0387">
        <w:rPr>
          <w:rFonts w:ascii="Times New Roman" w:eastAsia="Calibri" w:hAnsi="Times New Roman" w:cs="Times New Roman"/>
        </w:rPr>
        <w:t xml:space="preserve">przez rodziców/ opiekunów prawnych zgody </w:t>
      </w:r>
      <w:r w:rsidRPr="008A0387">
        <w:rPr>
          <w:rFonts w:ascii="Times New Roman" w:eastAsia="Calibri" w:hAnsi="Times New Roman" w:cs="Times New Roman"/>
        </w:rPr>
        <w:t>na rejestrowanie wizerunku dziecka</w:t>
      </w:r>
      <w:r w:rsidR="00A71227" w:rsidRPr="008A0387">
        <w:rPr>
          <w:rFonts w:ascii="Times New Roman" w:eastAsia="Calibri" w:hAnsi="Times New Roman" w:cs="Times New Roman"/>
        </w:rPr>
        <w:t>:</w:t>
      </w:r>
    </w:p>
    <w:p w14:paraId="66402803" w14:textId="77777777" w:rsidR="00A71227" w:rsidRPr="008A0387" w:rsidRDefault="00D63FEB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6B3C64" w:rsidRPr="008A0387">
        <w:rPr>
          <w:rFonts w:ascii="Times New Roman" w:eastAsia="Calibri" w:hAnsi="Times New Roman" w:cs="Times New Roman"/>
        </w:rPr>
        <w:t xml:space="preserve">ychowawca </w:t>
      </w:r>
      <w:r w:rsidR="00A71227" w:rsidRPr="008A0387">
        <w:rPr>
          <w:rFonts w:ascii="Times New Roman" w:eastAsia="Calibri" w:hAnsi="Times New Roman" w:cs="Times New Roman"/>
        </w:rPr>
        <w:t xml:space="preserve">uzgadnia z </w:t>
      </w:r>
      <w:r w:rsidR="006B3C64" w:rsidRPr="008A0387">
        <w:rPr>
          <w:rFonts w:ascii="Times New Roman" w:eastAsia="Calibri" w:hAnsi="Times New Roman" w:cs="Times New Roman"/>
        </w:rPr>
        <w:t>małoletni</w:t>
      </w:r>
      <w:r w:rsidR="00A71227" w:rsidRPr="008A0387">
        <w:rPr>
          <w:rFonts w:ascii="Times New Roman" w:eastAsia="Calibri" w:hAnsi="Times New Roman" w:cs="Times New Roman"/>
        </w:rPr>
        <w:t>m i jego rodzicami/ opiekunami pr</w:t>
      </w:r>
      <w:r w:rsidRPr="008A0387">
        <w:rPr>
          <w:rFonts w:ascii="Times New Roman" w:eastAsia="Calibri" w:hAnsi="Times New Roman" w:cs="Times New Roman"/>
        </w:rPr>
        <w:t>awnymi sposób rozpoznania dziecka</w:t>
      </w:r>
      <w:r w:rsidR="00A71227" w:rsidRPr="008A0387">
        <w:rPr>
          <w:rFonts w:ascii="Times New Roman" w:eastAsia="Calibri" w:hAnsi="Times New Roman" w:cs="Times New Roman"/>
        </w:rPr>
        <w:t xml:space="preserve"> przez osobę rejestruj</w:t>
      </w:r>
      <w:r w:rsidRPr="008A0387">
        <w:rPr>
          <w:rFonts w:ascii="Times New Roman" w:eastAsia="Calibri" w:hAnsi="Times New Roman" w:cs="Times New Roman"/>
        </w:rPr>
        <w:t>ącą wydarzenie, by jego wizerunek nie został utrwalony</w:t>
      </w:r>
      <w:r w:rsidR="00A71227" w:rsidRPr="008A0387">
        <w:rPr>
          <w:rFonts w:ascii="Times New Roman" w:eastAsia="Calibri" w:hAnsi="Times New Roman" w:cs="Times New Roman"/>
        </w:rPr>
        <w:t xml:space="preserve"> na zdjęciach indywidualnych i grupowych</w:t>
      </w:r>
      <w:r w:rsidRPr="008A0387">
        <w:rPr>
          <w:rFonts w:ascii="Times New Roman" w:eastAsia="Calibri" w:hAnsi="Times New Roman" w:cs="Times New Roman"/>
        </w:rPr>
        <w:t xml:space="preserve"> oraz filmach.</w:t>
      </w:r>
    </w:p>
    <w:p w14:paraId="464BF3F3" w14:textId="77777777" w:rsidR="006B3C64" w:rsidRPr="008A0387" w:rsidRDefault="00FA0BA3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0C62A1" w:rsidRPr="008A0387">
        <w:rPr>
          <w:rFonts w:ascii="Times New Roman" w:eastAsia="Calibri" w:hAnsi="Times New Roman" w:cs="Times New Roman"/>
        </w:rPr>
        <w:t>ychowawca i osoba rejestrująca wydarzenie dbają</w:t>
      </w:r>
      <w:r w:rsidRPr="008A0387">
        <w:rPr>
          <w:rFonts w:ascii="Times New Roman" w:eastAsia="Calibri" w:hAnsi="Times New Roman" w:cs="Times New Roman"/>
        </w:rPr>
        <w:t>,</w:t>
      </w:r>
      <w:r w:rsidR="000C62A1" w:rsidRPr="008A0387">
        <w:rPr>
          <w:rFonts w:ascii="Times New Roman" w:eastAsia="Calibri" w:hAnsi="Times New Roman" w:cs="Times New Roman"/>
        </w:rPr>
        <w:t xml:space="preserve"> by wizerunek małoletniego n</w:t>
      </w:r>
      <w:r w:rsidRPr="008A0387">
        <w:rPr>
          <w:rFonts w:ascii="Times New Roman" w:eastAsia="Calibri" w:hAnsi="Times New Roman" w:cs="Times New Roman"/>
        </w:rPr>
        <w:t>ie został utrwalony</w:t>
      </w:r>
      <w:r w:rsidR="006B3C64" w:rsidRPr="008A0387">
        <w:rPr>
          <w:rFonts w:ascii="Times New Roman" w:eastAsia="Calibri" w:hAnsi="Times New Roman" w:cs="Times New Roman"/>
        </w:rPr>
        <w:t xml:space="preserve">. </w:t>
      </w:r>
    </w:p>
    <w:p w14:paraId="6ADA8A97" w14:textId="77777777" w:rsidR="006B3C64" w:rsidRPr="008A0387" w:rsidRDefault="006B3C64" w:rsidP="007E4CA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Materiały zawierające wizerunek małoletnich przechow</w:t>
      </w:r>
      <w:r w:rsidR="000C62A1" w:rsidRPr="008A0387">
        <w:rPr>
          <w:rFonts w:ascii="Times New Roman" w:eastAsia="Calibri" w:hAnsi="Times New Roman" w:cs="Times New Roman"/>
        </w:rPr>
        <w:t xml:space="preserve">ywane są </w:t>
      </w:r>
      <w:r w:rsidRPr="008A0387">
        <w:rPr>
          <w:rFonts w:ascii="Times New Roman" w:eastAsia="Calibri" w:hAnsi="Times New Roman" w:cs="Times New Roman"/>
        </w:rPr>
        <w:t xml:space="preserve"> w sposób zgodny z prawem </w:t>
      </w:r>
      <w:r w:rsidR="007E4CA1">
        <w:rPr>
          <w:rFonts w:ascii="Times New Roman" w:eastAsia="Calibri" w:hAnsi="Times New Roman" w:cs="Times New Roman"/>
        </w:rPr>
        <w:t xml:space="preserve">  </w:t>
      </w:r>
      <w:r w:rsidRPr="008A0387">
        <w:rPr>
          <w:rFonts w:ascii="Times New Roman" w:eastAsia="Calibri" w:hAnsi="Times New Roman" w:cs="Times New Roman"/>
        </w:rPr>
        <w:t>i bezpieczny</w:t>
      </w:r>
      <w:r w:rsidR="000C62A1" w:rsidRPr="008A0387">
        <w:rPr>
          <w:rFonts w:ascii="Times New Roman" w:eastAsia="Calibri" w:hAnsi="Times New Roman" w:cs="Times New Roman"/>
        </w:rPr>
        <w:t xml:space="preserve"> dla małoletnich:</w:t>
      </w:r>
    </w:p>
    <w:p w14:paraId="5D03B079" w14:textId="77777777" w:rsidR="000C62A1" w:rsidRPr="008A0387" w:rsidRDefault="006B3C64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Nośniki analogowe zawierające zdjęcia są przechowyw</w:t>
      </w:r>
      <w:r w:rsidR="009B66C2" w:rsidRPr="008A0387">
        <w:rPr>
          <w:rFonts w:ascii="Times New Roman" w:eastAsia="Calibri" w:hAnsi="Times New Roman" w:cs="Times New Roman"/>
        </w:rPr>
        <w:t>ane w sposób uniemożliwiający dostęp do nich osobom niepowołanym</w:t>
      </w:r>
      <w:r w:rsidR="00FA0BA3" w:rsidRPr="008A0387">
        <w:rPr>
          <w:rFonts w:ascii="Times New Roman" w:eastAsia="Calibri" w:hAnsi="Times New Roman" w:cs="Times New Roman"/>
        </w:rPr>
        <w:t>.</w:t>
      </w:r>
    </w:p>
    <w:p w14:paraId="71960844" w14:textId="77777777" w:rsidR="000C62A1" w:rsidRPr="008A0387" w:rsidRDefault="006B3C64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Nośniki </w:t>
      </w:r>
      <w:r w:rsidR="000C62A1" w:rsidRPr="008A0387">
        <w:rPr>
          <w:rFonts w:ascii="Times New Roman" w:eastAsia="Calibri" w:hAnsi="Times New Roman" w:cs="Times New Roman"/>
        </w:rPr>
        <w:t xml:space="preserve">elektroniczne zawierające zdjęcia </w:t>
      </w:r>
      <w:r w:rsidRPr="008A0387">
        <w:rPr>
          <w:rFonts w:ascii="Times New Roman" w:eastAsia="Calibri" w:hAnsi="Times New Roman" w:cs="Times New Roman"/>
        </w:rPr>
        <w:t xml:space="preserve">są przechowywane </w:t>
      </w:r>
      <w:r w:rsidR="000C62A1" w:rsidRPr="008A0387">
        <w:rPr>
          <w:rFonts w:ascii="Times New Roman" w:eastAsia="Calibri" w:hAnsi="Times New Roman" w:cs="Times New Roman"/>
        </w:rPr>
        <w:t xml:space="preserve">w folderze chronionym </w:t>
      </w:r>
      <w:r w:rsidR="007E4CA1">
        <w:rPr>
          <w:rFonts w:ascii="Times New Roman" w:eastAsia="Calibri" w:hAnsi="Times New Roman" w:cs="Times New Roman"/>
        </w:rPr>
        <w:t xml:space="preserve">   </w:t>
      </w:r>
      <w:r w:rsidR="000C62A1" w:rsidRPr="008A0387">
        <w:rPr>
          <w:rFonts w:ascii="Times New Roman" w:eastAsia="Calibri" w:hAnsi="Times New Roman" w:cs="Times New Roman"/>
        </w:rPr>
        <w:t>z dostępem ograniczonym do osób uprawnionych przez dyrektora</w:t>
      </w:r>
      <w:r w:rsidR="009B66C2" w:rsidRPr="008A0387">
        <w:rPr>
          <w:rFonts w:ascii="Times New Roman" w:eastAsia="Calibri" w:hAnsi="Times New Roman" w:cs="Times New Roman"/>
        </w:rPr>
        <w:t xml:space="preserve"> Szkoły.</w:t>
      </w:r>
    </w:p>
    <w:p w14:paraId="23C811A4" w14:textId="77777777" w:rsidR="006B3C64" w:rsidRPr="008A0387" w:rsidRDefault="000D06E6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Nośniki są przechowywane </w:t>
      </w:r>
      <w:r w:rsidR="006B3C64" w:rsidRPr="008A0387">
        <w:rPr>
          <w:rFonts w:ascii="Times New Roman" w:eastAsia="Calibri" w:hAnsi="Times New Roman" w:cs="Times New Roman"/>
        </w:rPr>
        <w:t xml:space="preserve">przez okres wymagany przepisami prawa o archiwizacji lub okres ustalony przez </w:t>
      </w:r>
      <w:r w:rsidR="009B66C2" w:rsidRPr="007E4CA1">
        <w:rPr>
          <w:rFonts w:ascii="Times New Roman" w:eastAsia="Calibri" w:hAnsi="Times New Roman" w:cs="Times New Roman"/>
          <w:iCs/>
        </w:rPr>
        <w:t xml:space="preserve">Szkołę </w:t>
      </w:r>
      <w:r w:rsidRPr="008A0387">
        <w:rPr>
          <w:rFonts w:ascii="Times New Roman" w:eastAsia="Calibri" w:hAnsi="Times New Roman" w:cs="Times New Roman"/>
        </w:rPr>
        <w:t>w polityce ochrony danych osobowych</w:t>
      </w:r>
      <w:r w:rsidR="009B66C2" w:rsidRPr="008A0387">
        <w:rPr>
          <w:rFonts w:ascii="Times New Roman" w:eastAsia="Calibri" w:hAnsi="Times New Roman" w:cs="Times New Roman"/>
        </w:rPr>
        <w:t>.</w:t>
      </w:r>
    </w:p>
    <w:p w14:paraId="4D597AA6" w14:textId="77777777" w:rsidR="006B3C64" w:rsidRPr="008A0387" w:rsidRDefault="000D06E6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Zabrania się rejestrowania i przechowywania m</w:t>
      </w:r>
      <w:r w:rsidR="006B3C64" w:rsidRPr="008A0387">
        <w:rPr>
          <w:rFonts w:ascii="Times New Roman" w:eastAsia="Calibri" w:hAnsi="Times New Roman" w:cs="Times New Roman"/>
        </w:rPr>
        <w:t>ateriał</w:t>
      </w:r>
      <w:r w:rsidRPr="008A0387">
        <w:rPr>
          <w:rFonts w:ascii="Times New Roman" w:eastAsia="Calibri" w:hAnsi="Times New Roman" w:cs="Times New Roman"/>
        </w:rPr>
        <w:t>ów</w:t>
      </w:r>
      <w:r w:rsidR="006B3C64" w:rsidRPr="008A0387">
        <w:rPr>
          <w:rFonts w:ascii="Times New Roman" w:eastAsia="Calibri" w:hAnsi="Times New Roman" w:cs="Times New Roman"/>
        </w:rPr>
        <w:t xml:space="preserve"> elektroniczn</w:t>
      </w:r>
      <w:r w:rsidRPr="008A0387">
        <w:rPr>
          <w:rFonts w:ascii="Times New Roman" w:eastAsia="Calibri" w:hAnsi="Times New Roman" w:cs="Times New Roman"/>
        </w:rPr>
        <w:t>ych</w:t>
      </w:r>
      <w:r w:rsidR="006B3C64" w:rsidRPr="008A0387">
        <w:rPr>
          <w:rFonts w:ascii="Times New Roman" w:eastAsia="Calibri" w:hAnsi="Times New Roman" w:cs="Times New Roman"/>
        </w:rPr>
        <w:t xml:space="preserve"> zawierając</w:t>
      </w:r>
      <w:r w:rsidRPr="008A0387">
        <w:rPr>
          <w:rFonts w:ascii="Times New Roman" w:eastAsia="Calibri" w:hAnsi="Times New Roman" w:cs="Times New Roman"/>
        </w:rPr>
        <w:t>ych</w:t>
      </w:r>
      <w:r w:rsidR="006B3C64" w:rsidRPr="008A0387">
        <w:rPr>
          <w:rFonts w:ascii="Times New Roman" w:eastAsia="Calibri" w:hAnsi="Times New Roman" w:cs="Times New Roman"/>
        </w:rPr>
        <w:t xml:space="preserve"> wizerunki małoletnich na </w:t>
      </w:r>
      <w:r w:rsidRPr="008A0387">
        <w:rPr>
          <w:rFonts w:ascii="Times New Roman" w:eastAsia="Calibri" w:hAnsi="Times New Roman" w:cs="Times New Roman"/>
        </w:rPr>
        <w:t>nośnikach nie</w:t>
      </w:r>
      <w:r w:rsidR="006B3C64" w:rsidRPr="008A0387">
        <w:rPr>
          <w:rFonts w:ascii="Times New Roman" w:eastAsia="Calibri" w:hAnsi="Times New Roman" w:cs="Times New Roman"/>
        </w:rPr>
        <w:t>szyfrowanych</w:t>
      </w:r>
      <w:r w:rsidRPr="008A0387">
        <w:rPr>
          <w:rFonts w:ascii="Times New Roman" w:eastAsia="Calibri" w:hAnsi="Times New Roman" w:cs="Times New Roman"/>
        </w:rPr>
        <w:t xml:space="preserve"> lub mobilnych, takich jak telefony komórkowe i urządzenia z pamięcią przenośną (np. pendrive)</w:t>
      </w:r>
      <w:r w:rsidR="009B66C2" w:rsidRPr="008A0387">
        <w:rPr>
          <w:rFonts w:ascii="Times New Roman" w:eastAsia="Calibri" w:hAnsi="Times New Roman" w:cs="Times New Roman"/>
        </w:rPr>
        <w:t>.</w:t>
      </w:r>
    </w:p>
    <w:p w14:paraId="7CC30360" w14:textId="77777777" w:rsidR="00B9264C" w:rsidRPr="008A0387" w:rsidRDefault="00B9264C" w:rsidP="007E4CA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Rejestrowanie wizerunku małoletnich realizowane jest wyłącznie przy użyciu sprzętu należącego do </w:t>
      </w:r>
      <w:r w:rsidR="009B66C2" w:rsidRPr="007E4CA1">
        <w:rPr>
          <w:rFonts w:ascii="Times New Roman" w:eastAsia="Calibri" w:hAnsi="Times New Roman" w:cs="Times New Roman"/>
          <w:iCs/>
        </w:rPr>
        <w:t>Szkoły</w:t>
      </w:r>
      <w:r w:rsidRPr="007E4CA1">
        <w:rPr>
          <w:rFonts w:ascii="Times New Roman" w:eastAsia="Calibri" w:hAnsi="Times New Roman" w:cs="Times New Roman"/>
        </w:rPr>
        <w:t>.</w:t>
      </w:r>
    </w:p>
    <w:p w14:paraId="6065683E" w14:textId="77777777" w:rsidR="00D71C5D" w:rsidRPr="008A0387" w:rsidRDefault="00D71C5D" w:rsidP="00D71C5D">
      <w:pPr>
        <w:suppressAutoHyphens w:val="0"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kern w:val="0"/>
        </w:rPr>
      </w:pPr>
    </w:p>
    <w:p w14:paraId="2D5D01CB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Rozdział I</w:t>
      </w:r>
      <w:r w:rsidR="002568AE" w:rsidRPr="008A0387">
        <w:rPr>
          <w:rFonts w:ascii="Times New Roman" w:eastAsia="Calibri" w:hAnsi="Times New Roman" w:cs="Times New Roman"/>
          <w:b/>
          <w:kern w:val="0"/>
        </w:rPr>
        <w:t>V</w:t>
      </w:r>
    </w:p>
    <w:p w14:paraId="641A9878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Zasady i procedury podejmowania interwencji w sytuacji podejrzenia krzywdzenia lub posiadania informacji o krzywdzeniu małoletniego</w:t>
      </w:r>
    </w:p>
    <w:p w14:paraId="6B58179F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</w:p>
    <w:p w14:paraId="2D8F1B69" w14:textId="77777777" w:rsidR="009F4C81" w:rsidRPr="008A0387" w:rsidRDefault="009F4C81" w:rsidP="009F4C8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 xml:space="preserve">§ </w:t>
      </w:r>
      <w:r w:rsidR="005B75F7" w:rsidRPr="008A0387">
        <w:rPr>
          <w:rFonts w:ascii="Times New Roman" w:eastAsia="Calibri" w:hAnsi="Times New Roman" w:cs="Times New Roman"/>
          <w:kern w:val="0"/>
        </w:rPr>
        <w:t>8</w:t>
      </w:r>
    </w:p>
    <w:p w14:paraId="661B4D4E" w14:textId="77777777" w:rsidR="006E7CB5" w:rsidRPr="008A0387" w:rsidRDefault="00225EF9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</w:t>
      </w:r>
      <w:r w:rsidR="00FD7E71" w:rsidRPr="008A0387">
        <w:rPr>
          <w:rFonts w:ascii="Times New Roman" w:eastAsia="Calibri" w:hAnsi="Times New Roman" w:cs="Times New Roman"/>
        </w:rPr>
        <w:t>Szkole</w:t>
      </w:r>
      <w:r w:rsidRPr="008A0387">
        <w:rPr>
          <w:rFonts w:ascii="Times New Roman" w:eastAsia="Calibri" w:hAnsi="Times New Roman" w:cs="Times New Roman"/>
        </w:rPr>
        <w:t>, w celu ochrony małoletnich przed krzywdzeniem, powołuje się koordynatora ds. standardów ochrony małoletnich</w:t>
      </w:r>
      <w:r w:rsidR="000912DF" w:rsidRPr="008A0387">
        <w:rPr>
          <w:rFonts w:ascii="Times New Roman" w:eastAsia="Calibri" w:hAnsi="Times New Roman" w:cs="Times New Roman"/>
        </w:rPr>
        <w:t xml:space="preserve"> (</w:t>
      </w:r>
      <w:r w:rsidR="00FD7E71" w:rsidRPr="008A0387">
        <w:rPr>
          <w:rFonts w:ascii="Times New Roman" w:eastAsia="Calibri" w:hAnsi="Times New Roman" w:cs="Times New Roman"/>
        </w:rPr>
        <w:t>zwanego dalej koordynatorem</w:t>
      </w:r>
      <w:r w:rsidR="000912DF" w:rsidRPr="008A0387">
        <w:rPr>
          <w:rFonts w:ascii="Times New Roman" w:eastAsia="Calibri" w:hAnsi="Times New Roman" w:cs="Times New Roman"/>
        </w:rPr>
        <w:t>)</w:t>
      </w:r>
      <w:r w:rsidR="00FD7E71" w:rsidRPr="008A0387">
        <w:rPr>
          <w:rFonts w:ascii="Times New Roman" w:eastAsia="Calibri" w:hAnsi="Times New Roman" w:cs="Times New Roman"/>
        </w:rPr>
        <w:t xml:space="preserve"> oraz Zespół I</w:t>
      </w:r>
      <w:r w:rsidRPr="008A0387">
        <w:rPr>
          <w:rFonts w:ascii="Times New Roman" w:eastAsia="Calibri" w:hAnsi="Times New Roman" w:cs="Times New Roman"/>
        </w:rPr>
        <w:t>nterwencyjny</w:t>
      </w:r>
      <w:r w:rsidR="000912DF" w:rsidRPr="008A0387">
        <w:rPr>
          <w:rFonts w:ascii="Times New Roman" w:eastAsia="Calibri" w:hAnsi="Times New Roman" w:cs="Times New Roman"/>
        </w:rPr>
        <w:t xml:space="preserve"> (</w:t>
      </w:r>
      <w:r w:rsidR="00FD7E71" w:rsidRPr="008A0387">
        <w:rPr>
          <w:rFonts w:ascii="Times New Roman" w:eastAsia="Calibri" w:hAnsi="Times New Roman" w:cs="Times New Roman"/>
        </w:rPr>
        <w:t>zwany dalej ZI</w:t>
      </w:r>
      <w:r w:rsidR="000912DF" w:rsidRPr="008A0387">
        <w:rPr>
          <w:rFonts w:ascii="Times New Roman" w:eastAsia="Calibri" w:hAnsi="Times New Roman" w:cs="Times New Roman"/>
        </w:rPr>
        <w:t>)</w:t>
      </w:r>
      <w:r w:rsidRPr="008A0387">
        <w:rPr>
          <w:rFonts w:ascii="Times New Roman" w:eastAsia="Calibri" w:hAnsi="Times New Roman" w:cs="Times New Roman"/>
        </w:rPr>
        <w:t>, w skład którego wcho</w:t>
      </w:r>
      <w:r w:rsidR="000912DF" w:rsidRPr="008A0387">
        <w:rPr>
          <w:rFonts w:ascii="Times New Roman" w:eastAsia="Calibri" w:hAnsi="Times New Roman" w:cs="Times New Roman"/>
        </w:rPr>
        <w:t>dzą</w:t>
      </w:r>
      <w:r w:rsidR="006E7CB5" w:rsidRPr="008A0387">
        <w:rPr>
          <w:rFonts w:ascii="Times New Roman" w:eastAsia="Calibri" w:hAnsi="Times New Roman" w:cs="Times New Roman"/>
        </w:rPr>
        <w:t>:</w:t>
      </w:r>
    </w:p>
    <w:p w14:paraId="40719216" w14:textId="77777777" w:rsidR="00225EF9" w:rsidRPr="008A0387" w:rsidRDefault="006E7CB5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Koordynator, pedagog, pedagog specjalny, psycholog jako członkowie stali;</w:t>
      </w:r>
    </w:p>
    <w:p w14:paraId="5FFE2D48" w14:textId="77777777" w:rsidR="006E7CB5" w:rsidRPr="008A0387" w:rsidRDefault="006E7CB5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Wychowawca małoletniego, doświadczającego krzywdzenia, jako członek uzupełniający, </w:t>
      </w:r>
    </w:p>
    <w:p w14:paraId="351C1473" w14:textId="77777777" w:rsidR="00CD4FF2" w:rsidRPr="008A0387" w:rsidRDefault="000912DF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Przewodniczącym zespołu jest koordynator ds. standardów ochrony małoletnich.</w:t>
      </w:r>
    </w:p>
    <w:p w14:paraId="11494BD5" w14:textId="77777777" w:rsidR="00CD4FF2" w:rsidRPr="008A0387" w:rsidRDefault="00CD4FF2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Do zadań koordynatora, o którym mowa w ust.</w:t>
      </w:r>
      <w:r w:rsidR="00047D44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2, należy w szczególności:</w:t>
      </w:r>
    </w:p>
    <w:p w14:paraId="43EEEBDE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nadzór nad realizacją Standardów;</w:t>
      </w:r>
    </w:p>
    <w:p w14:paraId="3FDB740C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przyjmowanie zgłoszeń i monitorowanie</w:t>
      </w:r>
      <w:r w:rsidR="001F166A" w:rsidRPr="008A0387">
        <w:rPr>
          <w:rFonts w:ascii="Times New Roman" w:eastAsia="Calibri" w:hAnsi="Times New Roman" w:cs="Times New Roman"/>
        </w:rPr>
        <w:t xml:space="preserve"> </w:t>
      </w:r>
      <w:r w:rsidR="001F166A" w:rsidRPr="007E4CA1">
        <w:rPr>
          <w:rFonts w:ascii="Times New Roman" w:eastAsia="Calibri" w:hAnsi="Times New Roman" w:cs="Times New Roman"/>
          <w:i/>
        </w:rPr>
        <w:t>Rejestru ujawnionych lub zgłoszonych incydentów lub zdarzeń z</w:t>
      </w:r>
      <w:r w:rsidR="007E4CA1" w:rsidRPr="007E4CA1">
        <w:rPr>
          <w:rFonts w:ascii="Times New Roman" w:eastAsia="Calibri" w:hAnsi="Times New Roman" w:cs="Times New Roman"/>
          <w:i/>
        </w:rPr>
        <w:t>agrażających dobru małoletniego</w:t>
      </w:r>
      <w:r w:rsidRPr="008A0387">
        <w:rPr>
          <w:rFonts w:ascii="Times New Roman" w:eastAsia="Calibri" w:hAnsi="Times New Roman" w:cs="Times New Roman"/>
        </w:rPr>
        <w:t xml:space="preserve"> </w:t>
      </w:r>
      <w:r w:rsidR="001F166A" w:rsidRPr="008A0387">
        <w:rPr>
          <w:rFonts w:ascii="Times New Roman" w:eastAsia="Calibri" w:hAnsi="Times New Roman" w:cs="Times New Roman"/>
        </w:rPr>
        <w:t xml:space="preserve"> (zwanego dalej Rejestrem</w:t>
      </w:r>
      <w:r w:rsidRPr="008A0387">
        <w:rPr>
          <w:rFonts w:ascii="Times New Roman" w:eastAsia="Calibri" w:hAnsi="Times New Roman" w:cs="Times New Roman"/>
        </w:rPr>
        <w:t xml:space="preserve"> zgłoszeń</w:t>
      </w:r>
      <w:r w:rsidR="001F166A" w:rsidRPr="008A0387">
        <w:rPr>
          <w:rFonts w:ascii="Times New Roman" w:eastAsia="Calibri" w:hAnsi="Times New Roman" w:cs="Times New Roman"/>
        </w:rPr>
        <w:t>)</w:t>
      </w:r>
      <w:r w:rsidRPr="008A0387">
        <w:rPr>
          <w:rFonts w:ascii="Times New Roman" w:eastAsia="Calibri" w:hAnsi="Times New Roman" w:cs="Times New Roman"/>
        </w:rPr>
        <w:t>;</w:t>
      </w:r>
    </w:p>
    <w:p w14:paraId="60FFC660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udzielanie pomocy w sporządzaniu notatek służbowych pracownikom niepedagogicznym dokonującym zgłoszeń;</w:t>
      </w:r>
    </w:p>
    <w:p w14:paraId="4F6A3ECB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wypełnianie </w:t>
      </w:r>
      <w:r w:rsidR="00F5256E" w:rsidRPr="008A0387">
        <w:rPr>
          <w:rFonts w:ascii="Times New Roman" w:eastAsia="Calibri" w:hAnsi="Times New Roman" w:cs="Times New Roman"/>
        </w:rPr>
        <w:t xml:space="preserve">przy udziale innych członków ZI </w:t>
      </w:r>
      <w:r w:rsidRPr="008A0387">
        <w:rPr>
          <w:rFonts w:ascii="Times New Roman" w:eastAsia="Calibri" w:hAnsi="Times New Roman" w:cs="Times New Roman"/>
        </w:rPr>
        <w:t>Karty interwencji;</w:t>
      </w:r>
    </w:p>
    <w:p w14:paraId="39F7DD7E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wszczynanie procedury „Niebieskie Karty”;</w:t>
      </w:r>
    </w:p>
    <w:p w14:paraId="74F90C41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przygotowywanie wniosków i pism do instytucji zewnętrznych, zgodnie z procedurami ochrony małoletnich;</w:t>
      </w:r>
    </w:p>
    <w:p w14:paraId="1157FF85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monitorowanie realizacji Standardów;</w:t>
      </w:r>
    </w:p>
    <w:p w14:paraId="77F245FD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reagowanie na sygnały naruszenia </w:t>
      </w:r>
      <w:r w:rsidR="00691201" w:rsidRPr="008A0387">
        <w:rPr>
          <w:rFonts w:ascii="Times New Roman" w:eastAsia="Calibri" w:hAnsi="Times New Roman" w:cs="Times New Roman"/>
          <w:iCs/>
        </w:rPr>
        <w:t xml:space="preserve">Standardów </w:t>
      </w:r>
      <w:r w:rsidRPr="008A0387">
        <w:rPr>
          <w:rFonts w:ascii="Times New Roman" w:eastAsia="Calibri" w:hAnsi="Times New Roman" w:cs="Times New Roman"/>
        </w:rPr>
        <w:t xml:space="preserve">informowanie </w:t>
      </w:r>
      <w:r w:rsidR="00691201" w:rsidRPr="008A0387">
        <w:rPr>
          <w:rFonts w:ascii="Times New Roman" w:eastAsia="Calibri" w:hAnsi="Times New Roman" w:cs="Times New Roman"/>
        </w:rPr>
        <w:t xml:space="preserve">dyrektora Szkoły </w:t>
      </w:r>
      <w:r w:rsidR="007E4CA1">
        <w:rPr>
          <w:rFonts w:ascii="Times New Roman" w:eastAsia="Calibri" w:hAnsi="Times New Roman" w:cs="Times New Roman"/>
        </w:rPr>
        <w:t xml:space="preserve">            </w:t>
      </w:r>
      <w:r w:rsidRPr="008A0387">
        <w:rPr>
          <w:rFonts w:ascii="Times New Roman" w:eastAsia="Calibri" w:hAnsi="Times New Roman" w:cs="Times New Roman"/>
        </w:rPr>
        <w:t>o ewentualnych naruszeniach;</w:t>
      </w:r>
    </w:p>
    <w:p w14:paraId="2473EF5A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proponowanie zmian w </w:t>
      </w:r>
      <w:r w:rsidRPr="008A0387">
        <w:rPr>
          <w:rFonts w:ascii="Times New Roman" w:eastAsia="Calibri" w:hAnsi="Times New Roman" w:cs="Times New Roman"/>
          <w:iCs/>
        </w:rPr>
        <w:t>Standardach;</w:t>
      </w:r>
    </w:p>
    <w:p w14:paraId="0EB20DAA" w14:textId="77777777" w:rsidR="00CD4FF2" w:rsidRPr="008A0387" w:rsidRDefault="00CD4FF2" w:rsidP="007E4CA1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inne</w:t>
      </w:r>
      <w:r w:rsidR="00691201" w:rsidRPr="008A0387">
        <w:rPr>
          <w:rFonts w:ascii="Times New Roman" w:eastAsia="Calibri" w:hAnsi="Times New Roman" w:cs="Times New Roman"/>
        </w:rPr>
        <w:t xml:space="preserve"> czynności</w:t>
      </w:r>
      <w:r w:rsidRPr="008A0387">
        <w:rPr>
          <w:rFonts w:ascii="Times New Roman" w:eastAsia="Calibri" w:hAnsi="Times New Roman" w:cs="Times New Roman"/>
        </w:rPr>
        <w:t>,</w:t>
      </w:r>
      <w:r w:rsidR="00691201" w:rsidRPr="008A0387">
        <w:rPr>
          <w:rFonts w:ascii="Times New Roman" w:eastAsia="Calibri" w:hAnsi="Times New Roman" w:cs="Times New Roman"/>
        </w:rPr>
        <w:t xml:space="preserve"> zlecone przez dyrektora Szkoły</w:t>
      </w:r>
      <w:r w:rsidRPr="008A0387">
        <w:rPr>
          <w:rFonts w:ascii="Times New Roman" w:eastAsia="Calibri" w:hAnsi="Times New Roman" w:cs="Times New Roman"/>
        </w:rPr>
        <w:t>.</w:t>
      </w:r>
    </w:p>
    <w:p w14:paraId="5FC2EE8D" w14:textId="77777777" w:rsidR="00A578A2" w:rsidRPr="008A0387" w:rsidRDefault="00A578A2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</w:t>
      </w:r>
      <w:r w:rsidR="00691201" w:rsidRPr="007E4CA1">
        <w:rPr>
          <w:rFonts w:ascii="Times New Roman" w:eastAsia="Calibri" w:hAnsi="Times New Roman" w:cs="Times New Roman"/>
          <w:iCs/>
        </w:rPr>
        <w:t>Szkole</w:t>
      </w:r>
      <w:r w:rsidRPr="008A0387">
        <w:rPr>
          <w:rFonts w:ascii="Times New Roman" w:eastAsia="Calibri" w:hAnsi="Times New Roman" w:cs="Times New Roman"/>
        </w:rPr>
        <w:t xml:space="preserve"> stosuje się procedury podejmowania interwencji w przypadkach:</w:t>
      </w:r>
    </w:p>
    <w:p w14:paraId="54466F1D" w14:textId="77777777" w:rsidR="00A578A2" w:rsidRPr="008A0387" w:rsidRDefault="00A578A2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>podejrzenia lub powzięcia informacji, że małoletni</w:t>
      </w:r>
      <w:r w:rsidR="008838E2" w:rsidRPr="008A0387">
        <w:rPr>
          <w:rFonts w:ascii="Times New Roman" w:hAnsi="Times New Roman" w:cs="Times New Roman"/>
          <w:color w:val="222222"/>
        </w:rPr>
        <w:t xml:space="preserve"> </w:t>
      </w:r>
      <w:r w:rsidRPr="008A0387">
        <w:rPr>
          <w:rFonts w:ascii="Times New Roman" w:hAnsi="Times New Roman" w:cs="Times New Roman"/>
          <w:b/>
          <w:color w:val="222222"/>
        </w:rPr>
        <w:t>doświadcza krzywdzenia przez osoby dorosłe, niebędące rodzicami:</w:t>
      </w:r>
    </w:p>
    <w:p w14:paraId="2D2187D9" w14:textId="77777777" w:rsidR="00A578A2" w:rsidRPr="008A0387" w:rsidRDefault="00A578A2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doświadcza </w:t>
      </w:r>
      <w:r w:rsidRPr="008A0387">
        <w:rPr>
          <w:rFonts w:ascii="Times New Roman" w:hAnsi="Times New Roman" w:cs="Times New Roman"/>
          <w:bCs/>
        </w:rPr>
        <w:t>przemocy z uszczerbkiem na zdrowiu, wykorzystania seksualnego lub/i zagrożone jest jego życie</w:t>
      </w:r>
    </w:p>
    <w:p w14:paraId="7A656147" w14:textId="77777777" w:rsidR="00A578A2" w:rsidRPr="008A0387" w:rsidRDefault="00A578A2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jest </w:t>
      </w:r>
      <w:r w:rsidR="008838E2" w:rsidRPr="008A0387">
        <w:rPr>
          <w:rFonts w:ascii="Times New Roman" w:hAnsi="Times New Roman" w:cs="Times New Roman"/>
          <w:bCs/>
        </w:rPr>
        <w:t>pokrzywdzony</w:t>
      </w:r>
      <w:r w:rsidRPr="008A0387">
        <w:rPr>
          <w:rFonts w:ascii="Times New Roman" w:hAnsi="Times New Roman" w:cs="Times New Roman"/>
          <w:bCs/>
        </w:rPr>
        <w:t xml:space="preserve"> innymi typami przestępstw</w:t>
      </w:r>
    </w:p>
    <w:p w14:paraId="1E51CBA5" w14:textId="77777777" w:rsidR="00A578A2" w:rsidRPr="008A0387" w:rsidRDefault="00A578A2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doświadcza </w:t>
      </w:r>
      <w:r w:rsidRPr="008A0387">
        <w:rPr>
          <w:rFonts w:ascii="Times New Roman" w:hAnsi="Times New Roman" w:cs="Times New Roman"/>
          <w:bCs/>
        </w:rPr>
        <w:t xml:space="preserve">jednorazowo </w:t>
      </w:r>
      <w:r w:rsidRPr="008A0387">
        <w:rPr>
          <w:rFonts w:ascii="Times New Roman" w:hAnsi="Times New Roman" w:cs="Times New Roman"/>
        </w:rPr>
        <w:t>innej</w:t>
      </w:r>
      <w:r w:rsidRPr="008A0387">
        <w:rPr>
          <w:rFonts w:ascii="Times New Roman" w:hAnsi="Times New Roman" w:cs="Times New Roman"/>
          <w:bCs/>
        </w:rPr>
        <w:t xml:space="preserve"> przemocy fizycznej (np. klapsy, popychanie, szturchanie</w:t>
      </w:r>
      <w:r w:rsidRPr="008A0387">
        <w:rPr>
          <w:rFonts w:ascii="Times New Roman" w:hAnsi="Times New Roman" w:cs="Times New Roman"/>
        </w:rPr>
        <w:t xml:space="preserve">) lub </w:t>
      </w:r>
      <w:r w:rsidRPr="008A0387">
        <w:rPr>
          <w:rFonts w:ascii="Times New Roman" w:hAnsi="Times New Roman" w:cs="Times New Roman"/>
          <w:bCs/>
        </w:rPr>
        <w:t>przemocy psychicznej (np. poniżanie, dyskryminacja, ośmieszanie)</w:t>
      </w:r>
    </w:p>
    <w:p w14:paraId="42FE2D51" w14:textId="77777777" w:rsidR="00A578A2" w:rsidRPr="008A0387" w:rsidRDefault="00A578A2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doświadcza </w:t>
      </w:r>
      <w:r w:rsidRPr="008A0387">
        <w:rPr>
          <w:rFonts w:ascii="Times New Roman" w:hAnsi="Times New Roman" w:cs="Times New Roman"/>
          <w:bCs/>
        </w:rPr>
        <w:t xml:space="preserve">innych niepokojących zachowań </w:t>
      </w:r>
      <w:r w:rsidR="008838E2" w:rsidRPr="008A0387">
        <w:rPr>
          <w:rFonts w:ascii="Times New Roman" w:hAnsi="Times New Roman" w:cs="Times New Roman"/>
        </w:rPr>
        <w:t>(takich jak</w:t>
      </w:r>
      <w:r w:rsidRPr="008A0387">
        <w:rPr>
          <w:rFonts w:ascii="Times New Roman" w:hAnsi="Times New Roman" w:cs="Times New Roman"/>
        </w:rPr>
        <w:t xml:space="preserve"> </w:t>
      </w:r>
      <w:r w:rsidRPr="008A0387">
        <w:rPr>
          <w:rFonts w:ascii="Times New Roman" w:hAnsi="Times New Roman" w:cs="Times New Roman"/>
          <w:bCs/>
        </w:rPr>
        <w:t>krzyk, niestosowne komentarze</w:t>
      </w:r>
      <w:r w:rsidRPr="008A0387">
        <w:rPr>
          <w:rFonts w:ascii="Times New Roman" w:hAnsi="Times New Roman" w:cs="Times New Roman"/>
        </w:rPr>
        <w:t>)</w:t>
      </w:r>
    </w:p>
    <w:p w14:paraId="2C1D54FE" w14:textId="77777777" w:rsidR="00A578A2" w:rsidRPr="008A0387" w:rsidRDefault="00A578A2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>podejrzenia lub powzięcia informacji,</w:t>
      </w:r>
      <w:r w:rsidR="008838E2" w:rsidRPr="008A0387">
        <w:rPr>
          <w:rFonts w:ascii="Times New Roman" w:hAnsi="Times New Roman" w:cs="Times New Roman"/>
          <w:color w:val="222222"/>
        </w:rPr>
        <w:t xml:space="preserve"> </w:t>
      </w:r>
      <w:r w:rsidRPr="008A0387">
        <w:rPr>
          <w:rFonts w:ascii="Times New Roman" w:hAnsi="Times New Roman" w:cs="Times New Roman"/>
          <w:color w:val="222222"/>
        </w:rPr>
        <w:t xml:space="preserve">że małoletni doświadcza </w:t>
      </w:r>
      <w:r w:rsidRPr="008A0387">
        <w:rPr>
          <w:rFonts w:ascii="Times New Roman" w:hAnsi="Times New Roman" w:cs="Times New Roman"/>
          <w:b/>
          <w:color w:val="222222"/>
        </w:rPr>
        <w:t>krzywdzenia przez osoby nieletnie</w:t>
      </w:r>
    </w:p>
    <w:p w14:paraId="7C526292" w14:textId="77777777" w:rsidR="00A578A2" w:rsidRPr="008A0387" w:rsidRDefault="00A578A2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 xml:space="preserve">doświadcza </w:t>
      </w:r>
      <w:r w:rsidRPr="008A0387">
        <w:rPr>
          <w:rFonts w:ascii="Times New Roman" w:hAnsi="Times New Roman" w:cs="Times New Roman"/>
          <w:bCs/>
          <w:color w:val="222222"/>
        </w:rPr>
        <w:t>przemocy z uszczerbkiem na zdrowiu, wykorzystania seksualnego lub/i zagrożone jest jego życie</w:t>
      </w:r>
    </w:p>
    <w:p w14:paraId="7F9C741F" w14:textId="77777777" w:rsidR="00572299" w:rsidRPr="008A0387" w:rsidRDefault="00572299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 xml:space="preserve">doświadcza ze strony </w:t>
      </w:r>
      <w:r w:rsidRPr="008A0387">
        <w:rPr>
          <w:rFonts w:ascii="Times New Roman" w:hAnsi="Times New Roman" w:cs="Times New Roman"/>
          <w:bCs/>
          <w:color w:val="222222"/>
        </w:rPr>
        <w:t xml:space="preserve">innego </w:t>
      </w:r>
      <w:r w:rsidRPr="008A0387">
        <w:rPr>
          <w:rFonts w:ascii="Times New Roman" w:hAnsi="Times New Roman" w:cs="Times New Roman"/>
          <w:color w:val="222222"/>
        </w:rPr>
        <w:t>małoletniego</w:t>
      </w:r>
      <w:r w:rsidR="008838E2" w:rsidRPr="008A0387">
        <w:rPr>
          <w:rFonts w:ascii="Times New Roman" w:hAnsi="Times New Roman" w:cs="Times New Roman"/>
          <w:color w:val="222222"/>
        </w:rPr>
        <w:t xml:space="preserve"> </w:t>
      </w:r>
      <w:r w:rsidRPr="008A0387">
        <w:rPr>
          <w:rFonts w:ascii="Times New Roman" w:hAnsi="Times New Roman" w:cs="Times New Roman"/>
          <w:b/>
          <w:color w:val="222222"/>
        </w:rPr>
        <w:t>jednorazowo</w:t>
      </w:r>
      <w:r w:rsidR="008838E2" w:rsidRPr="008A0387">
        <w:rPr>
          <w:rFonts w:ascii="Times New Roman" w:hAnsi="Times New Roman" w:cs="Times New Roman"/>
          <w:b/>
          <w:color w:val="222222"/>
        </w:rPr>
        <w:t xml:space="preserve"> </w:t>
      </w:r>
      <w:r w:rsidRPr="008A0387">
        <w:rPr>
          <w:rFonts w:ascii="Times New Roman" w:hAnsi="Times New Roman" w:cs="Times New Roman"/>
          <w:bCs/>
          <w:color w:val="222222"/>
        </w:rPr>
        <w:t xml:space="preserve">innej przemocy fizycznej </w:t>
      </w:r>
      <w:r w:rsidRPr="008A0387">
        <w:rPr>
          <w:rFonts w:ascii="Times New Roman" w:hAnsi="Times New Roman" w:cs="Times New Roman"/>
          <w:color w:val="222222"/>
        </w:rPr>
        <w:t xml:space="preserve">(np. szarpanie, popychanie), </w:t>
      </w:r>
      <w:r w:rsidRPr="008A0387">
        <w:rPr>
          <w:rFonts w:ascii="Times New Roman" w:hAnsi="Times New Roman" w:cs="Times New Roman"/>
          <w:bCs/>
          <w:color w:val="222222"/>
        </w:rPr>
        <w:t xml:space="preserve">przemocy psychicznej </w:t>
      </w:r>
      <w:r w:rsidRPr="008A0387">
        <w:rPr>
          <w:rFonts w:ascii="Times New Roman" w:hAnsi="Times New Roman" w:cs="Times New Roman"/>
          <w:color w:val="222222"/>
        </w:rPr>
        <w:t xml:space="preserve">(np. poniżanie, dyskryminacja, ośmieszanie) lub </w:t>
      </w:r>
      <w:r w:rsidRPr="008A0387">
        <w:rPr>
          <w:rFonts w:ascii="Times New Roman" w:hAnsi="Times New Roman" w:cs="Times New Roman"/>
          <w:bCs/>
          <w:color w:val="222222"/>
        </w:rPr>
        <w:t xml:space="preserve">innych niepokojących zachowań </w:t>
      </w:r>
      <w:r w:rsidR="008838E2" w:rsidRPr="008A0387">
        <w:rPr>
          <w:rFonts w:ascii="Times New Roman" w:hAnsi="Times New Roman" w:cs="Times New Roman"/>
          <w:color w:val="222222"/>
        </w:rPr>
        <w:t>(takich jak</w:t>
      </w:r>
      <w:r w:rsidRPr="008A0387">
        <w:rPr>
          <w:rFonts w:ascii="Times New Roman" w:hAnsi="Times New Roman" w:cs="Times New Roman"/>
          <w:color w:val="222222"/>
        </w:rPr>
        <w:t xml:space="preserve"> niestosowne komentarze)</w:t>
      </w:r>
    </w:p>
    <w:p w14:paraId="301FB77C" w14:textId="77777777" w:rsidR="00A578A2" w:rsidRPr="008A0387" w:rsidRDefault="00A578A2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 xml:space="preserve">podejrzenia lub powzięcia informacji, że małoletni doświadcza </w:t>
      </w:r>
      <w:r w:rsidRPr="008A0387">
        <w:rPr>
          <w:rFonts w:ascii="Times New Roman" w:hAnsi="Times New Roman" w:cs="Times New Roman"/>
          <w:b/>
          <w:color w:val="222222"/>
        </w:rPr>
        <w:t>krzywdzenia przez rodzica/ów lub opiekuna/ów.</w:t>
      </w:r>
    </w:p>
    <w:p w14:paraId="4BCECB04" w14:textId="77777777" w:rsidR="00572299" w:rsidRPr="008A0387" w:rsidRDefault="00572299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lastRenderedPageBreak/>
        <w:t xml:space="preserve">doświadcza </w:t>
      </w:r>
      <w:r w:rsidRPr="008A0387">
        <w:rPr>
          <w:rFonts w:ascii="Times New Roman" w:hAnsi="Times New Roman" w:cs="Times New Roman"/>
          <w:bCs/>
          <w:color w:val="222222"/>
        </w:rPr>
        <w:t xml:space="preserve">przemocy z uszczerbkiem na zdrowiu, wykorzystania seksualnego lub/i zagrożone jest </w:t>
      </w:r>
      <w:r w:rsidRPr="008A0387">
        <w:rPr>
          <w:rFonts w:ascii="Times New Roman" w:hAnsi="Times New Roman" w:cs="Times New Roman"/>
          <w:bCs/>
        </w:rPr>
        <w:t>jego życie</w:t>
      </w:r>
    </w:p>
    <w:p w14:paraId="574F306B" w14:textId="77777777" w:rsidR="00572299" w:rsidRPr="008A0387" w:rsidRDefault="00572299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 xml:space="preserve">jest </w:t>
      </w:r>
      <w:r w:rsidR="00A318FC" w:rsidRPr="008A0387">
        <w:rPr>
          <w:rFonts w:ascii="Times New Roman" w:hAnsi="Times New Roman" w:cs="Times New Roman"/>
          <w:bCs/>
          <w:color w:val="222222"/>
        </w:rPr>
        <w:t>pokrzywdzony</w:t>
      </w:r>
      <w:r w:rsidRPr="008A0387">
        <w:rPr>
          <w:rFonts w:ascii="Times New Roman" w:hAnsi="Times New Roman" w:cs="Times New Roman"/>
          <w:bCs/>
          <w:color w:val="222222"/>
        </w:rPr>
        <w:t xml:space="preserve"> innymi typami przestępstw</w:t>
      </w:r>
    </w:p>
    <w:p w14:paraId="14015C27" w14:textId="77777777" w:rsidR="00572299" w:rsidRPr="008A0387" w:rsidRDefault="00572299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bCs/>
          <w:color w:val="222222"/>
        </w:rPr>
        <w:t xml:space="preserve">doświadcza zaniedbania lub rodzic/opiekun </w:t>
      </w:r>
      <w:r w:rsidRPr="008A0387">
        <w:rPr>
          <w:rFonts w:ascii="Times New Roman" w:hAnsi="Times New Roman" w:cs="Times New Roman"/>
          <w:color w:val="222222"/>
        </w:rPr>
        <w:t>małoletniego</w:t>
      </w:r>
      <w:r w:rsidRPr="008A0387">
        <w:rPr>
          <w:rFonts w:ascii="Times New Roman" w:hAnsi="Times New Roman" w:cs="Times New Roman"/>
          <w:bCs/>
          <w:color w:val="222222"/>
        </w:rPr>
        <w:t xml:space="preserve"> jest niewydolny wychowawczo </w:t>
      </w:r>
      <w:r w:rsidRPr="008A0387">
        <w:rPr>
          <w:rFonts w:ascii="Times New Roman" w:hAnsi="Times New Roman" w:cs="Times New Roman"/>
          <w:color w:val="222222"/>
        </w:rPr>
        <w:t xml:space="preserve">(np. małoletni chodzi w </w:t>
      </w:r>
      <w:r w:rsidRPr="008A0387">
        <w:rPr>
          <w:rFonts w:ascii="Times New Roman" w:hAnsi="Times New Roman" w:cs="Times New Roman"/>
          <w:bCs/>
          <w:color w:val="222222"/>
        </w:rPr>
        <w:t>nieadekwatnych do pogody ubraniach, opuszcza miejsce zamieszkania bez nadzoru osoby dorosłej</w:t>
      </w:r>
      <w:r w:rsidRPr="008A0387">
        <w:rPr>
          <w:rFonts w:ascii="Times New Roman" w:hAnsi="Times New Roman" w:cs="Times New Roman"/>
          <w:color w:val="222222"/>
        </w:rPr>
        <w:t>)</w:t>
      </w:r>
    </w:p>
    <w:p w14:paraId="1339117F" w14:textId="77777777" w:rsidR="00572299" w:rsidRPr="008A0387" w:rsidRDefault="00572299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hAnsi="Times New Roman" w:cs="Times New Roman"/>
          <w:color w:val="222222"/>
        </w:rPr>
        <w:t xml:space="preserve">doświadcza </w:t>
      </w:r>
      <w:r w:rsidRPr="008A0387">
        <w:rPr>
          <w:rFonts w:ascii="Times New Roman" w:hAnsi="Times New Roman" w:cs="Times New Roman"/>
          <w:bCs/>
          <w:color w:val="222222"/>
        </w:rPr>
        <w:t xml:space="preserve">jednorazowo innej przemocy fizycznej </w:t>
      </w:r>
      <w:r w:rsidRPr="008A0387">
        <w:rPr>
          <w:rFonts w:ascii="Times New Roman" w:hAnsi="Times New Roman" w:cs="Times New Roman"/>
          <w:color w:val="222222"/>
        </w:rPr>
        <w:t xml:space="preserve">(np. </w:t>
      </w:r>
      <w:r w:rsidRPr="008A0387">
        <w:rPr>
          <w:rFonts w:ascii="Times New Roman" w:hAnsi="Times New Roman" w:cs="Times New Roman"/>
          <w:bCs/>
          <w:color w:val="222222"/>
        </w:rPr>
        <w:t>klapsy, popychanie, szturchanie</w:t>
      </w:r>
      <w:r w:rsidRPr="008A0387">
        <w:rPr>
          <w:rFonts w:ascii="Times New Roman" w:hAnsi="Times New Roman" w:cs="Times New Roman"/>
          <w:color w:val="222222"/>
        </w:rPr>
        <w:t xml:space="preserve">), </w:t>
      </w:r>
      <w:r w:rsidRPr="008A0387">
        <w:rPr>
          <w:rFonts w:ascii="Times New Roman" w:hAnsi="Times New Roman" w:cs="Times New Roman"/>
          <w:bCs/>
          <w:color w:val="222222"/>
        </w:rPr>
        <w:t xml:space="preserve">przemocy psychicznej </w:t>
      </w:r>
      <w:r w:rsidRPr="008A0387">
        <w:rPr>
          <w:rFonts w:ascii="Times New Roman" w:hAnsi="Times New Roman" w:cs="Times New Roman"/>
          <w:color w:val="222222"/>
        </w:rPr>
        <w:t xml:space="preserve">(np. </w:t>
      </w:r>
      <w:r w:rsidRPr="008A0387">
        <w:rPr>
          <w:rFonts w:ascii="Times New Roman" w:hAnsi="Times New Roman" w:cs="Times New Roman"/>
          <w:bCs/>
          <w:color w:val="222222"/>
        </w:rPr>
        <w:t>poniżanie, dyskryminacja, ośmieszanie</w:t>
      </w:r>
      <w:r w:rsidRPr="008A0387">
        <w:rPr>
          <w:rFonts w:ascii="Times New Roman" w:hAnsi="Times New Roman" w:cs="Times New Roman"/>
          <w:color w:val="222222"/>
        </w:rPr>
        <w:t xml:space="preserve">) lub innych </w:t>
      </w:r>
      <w:r w:rsidRPr="008A0387">
        <w:rPr>
          <w:rFonts w:ascii="Times New Roman" w:hAnsi="Times New Roman" w:cs="Times New Roman"/>
          <w:bCs/>
          <w:color w:val="222222"/>
        </w:rPr>
        <w:t xml:space="preserve">niepokojących zachowań </w:t>
      </w:r>
      <w:r w:rsidR="00A318FC" w:rsidRPr="008A0387">
        <w:rPr>
          <w:rFonts w:ascii="Times New Roman" w:hAnsi="Times New Roman" w:cs="Times New Roman"/>
          <w:color w:val="222222"/>
        </w:rPr>
        <w:t>(takich jak</w:t>
      </w:r>
      <w:r w:rsidRPr="008A0387">
        <w:rPr>
          <w:rFonts w:ascii="Times New Roman" w:hAnsi="Times New Roman" w:cs="Times New Roman"/>
          <w:color w:val="222222"/>
        </w:rPr>
        <w:t xml:space="preserve"> </w:t>
      </w:r>
      <w:r w:rsidRPr="008A0387">
        <w:rPr>
          <w:rFonts w:ascii="Times New Roman" w:hAnsi="Times New Roman" w:cs="Times New Roman"/>
          <w:bCs/>
          <w:color w:val="222222"/>
        </w:rPr>
        <w:t>krzyk, niestosowne komentarze</w:t>
      </w:r>
      <w:r w:rsidRPr="008A0387">
        <w:rPr>
          <w:rFonts w:ascii="Times New Roman" w:hAnsi="Times New Roman" w:cs="Times New Roman"/>
          <w:color w:val="222222"/>
        </w:rPr>
        <w:t>)</w:t>
      </w:r>
    </w:p>
    <w:p w14:paraId="0F60FA00" w14:textId="77777777" w:rsidR="0095739D" w:rsidRPr="008A0387" w:rsidRDefault="00614147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 podjęcia przez pracownika podejrzenia, że małoletni jest krzywdzony, pracownik</w:t>
      </w:r>
      <w:r w:rsidR="00D516B7" w:rsidRPr="008A0387">
        <w:rPr>
          <w:rFonts w:ascii="Times New Roman" w:eastAsia="Calibri" w:hAnsi="Times New Roman" w:cs="Times New Roman"/>
        </w:rPr>
        <w:t xml:space="preserve"> (z wyłączeniem sytuacji opisanej w</w:t>
      </w:r>
      <w:r w:rsidR="00572299" w:rsidRPr="008A0387">
        <w:rPr>
          <w:rFonts w:ascii="Times New Roman" w:eastAsia="Calibri" w:hAnsi="Times New Roman" w:cs="Times New Roman"/>
        </w:rPr>
        <w:t xml:space="preserve"> ust.</w:t>
      </w:r>
      <w:r w:rsidR="005C0E48" w:rsidRPr="008A0387">
        <w:rPr>
          <w:rFonts w:ascii="Times New Roman" w:eastAsia="Calibri" w:hAnsi="Times New Roman" w:cs="Times New Roman"/>
        </w:rPr>
        <w:t>4</w:t>
      </w:r>
      <w:r w:rsidR="00D516B7" w:rsidRPr="008A0387">
        <w:rPr>
          <w:rFonts w:ascii="Times New Roman" w:eastAsia="Calibri" w:hAnsi="Times New Roman" w:cs="Times New Roman"/>
        </w:rPr>
        <w:t xml:space="preserve"> pkt</w:t>
      </w:r>
      <w:r w:rsidR="00572299" w:rsidRPr="008A0387">
        <w:rPr>
          <w:rFonts w:ascii="Times New Roman" w:eastAsia="Calibri" w:hAnsi="Times New Roman" w:cs="Times New Roman"/>
        </w:rPr>
        <w:t>. b lit. ii</w:t>
      </w:r>
      <w:r w:rsidR="00D516B7" w:rsidRPr="008A0387">
        <w:rPr>
          <w:rFonts w:ascii="Times New Roman" w:eastAsia="Calibri" w:hAnsi="Times New Roman" w:cs="Times New Roman"/>
        </w:rPr>
        <w:t>)</w:t>
      </w:r>
      <w:r w:rsidRPr="008A0387">
        <w:rPr>
          <w:rFonts w:ascii="Times New Roman" w:eastAsia="Calibri" w:hAnsi="Times New Roman" w:cs="Times New Roman"/>
        </w:rPr>
        <w:t xml:space="preserve"> jest zobowiązany do</w:t>
      </w:r>
      <w:r w:rsidR="0095739D" w:rsidRPr="008A0387">
        <w:rPr>
          <w:rFonts w:ascii="Times New Roman" w:eastAsia="Calibri" w:hAnsi="Times New Roman" w:cs="Times New Roman"/>
        </w:rPr>
        <w:t>:</w:t>
      </w:r>
    </w:p>
    <w:p w14:paraId="166382B5" w14:textId="77777777" w:rsidR="00572299" w:rsidRPr="008A0387" w:rsidRDefault="0095739D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</w:t>
      </w:r>
      <w:r w:rsidR="00572299" w:rsidRPr="008A0387">
        <w:rPr>
          <w:rFonts w:ascii="Times New Roman" w:eastAsia="Calibri" w:hAnsi="Times New Roman" w:cs="Times New Roman"/>
        </w:rPr>
        <w:t>adbania o bezpieczeństwo małoletniego</w:t>
      </w:r>
      <w:r w:rsidR="00A318FC" w:rsidRPr="008A0387">
        <w:rPr>
          <w:rFonts w:ascii="Times New Roman" w:eastAsia="Calibri" w:hAnsi="Times New Roman" w:cs="Times New Roman"/>
        </w:rPr>
        <w:t xml:space="preserve"> </w:t>
      </w:r>
      <w:r w:rsidR="00572299" w:rsidRPr="008A0387">
        <w:rPr>
          <w:rFonts w:ascii="Times New Roman" w:eastAsia="Calibri" w:hAnsi="Times New Roman" w:cs="Times New Roman"/>
        </w:rPr>
        <w:t>i odseparowania go</w:t>
      </w:r>
      <w:r w:rsidR="0013235A" w:rsidRPr="008A0387">
        <w:rPr>
          <w:rFonts w:ascii="Times New Roman" w:eastAsia="Calibri" w:hAnsi="Times New Roman" w:cs="Times New Roman"/>
        </w:rPr>
        <w:t xml:space="preserve"> od osoby podejrzanej </w:t>
      </w:r>
      <w:r w:rsidR="007E4CA1">
        <w:rPr>
          <w:rFonts w:ascii="Times New Roman" w:eastAsia="Calibri" w:hAnsi="Times New Roman" w:cs="Times New Roman"/>
        </w:rPr>
        <w:t xml:space="preserve">      </w:t>
      </w:r>
      <w:r w:rsidR="0013235A" w:rsidRPr="008A0387">
        <w:rPr>
          <w:rFonts w:ascii="Times New Roman" w:eastAsia="Calibri" w:hAnsi="Times New Roman" w:cs="Times New Roman"/>
        </w:rPr>
        <w:t>o krzywdzenie</w:t>
      </w:r>
    </w:p>
    <w:p w14:paraId="029A0FC8" w14:textId="77777777" w:rsidR="0095739D" w:rsidRPr="008A0387" w:rsidRDefault="0095739D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niezwłocznego powiadomienia odpowiednich służb, dzwoniąc pod numer 112 </w:t>
      </w:r>
      <w:r w:rsidR="007E4CA1">
        <w:rPr>
          <w:rFonts w:ascii="Times New Roman" w:eastAsia="Calibri" w:hAnsi="Times New Roman" w:cs="Times New Roman"/>
        </w:rPr>
        <w:t xml:space="preserve">             </w:t>
      </w:r>
      <w:r w:rsidR="00F937C4" w:rsidRPr="008A0387">
        <w:rPr>
          <w:rFonts w:ascii="Times New Roman" w:eastAsia="Calibri" w:hAnsi="Times New Roman" w:cs="Times New Roman"/>
        </w:rPr>
        <w:t>w każdym przypadku podejrzenia</w:t>
      </w:r>
      <w:r w:rsidR="005A7FF1" w:rsidRPr="008A0387">
        <w:rPr>
          <w:rFonts w:ascii="Times New Roman" w:eastAsia="Calibri" w:hAnsi="Times New Roman" w:cs="Times New Roman"/>
        </w:rPr>
        <w:t>, że życie dziecka jest zagrożone lub grozi mu ciężki uszczerbek na zdrowiu</w:t>
      </w:r>
      <w:r w:rsidRPr="008A0387">
        <w:rPr>
          <w:rFonts w:ascii="Times New Roman" w:eastAsia="Calibri" w:hAnsi="Times New Roman" w:cs="Times New Roman"/>
        </w:rPr>
        <w:t>.</w:t>
      </w:r>
    </w:p>
    <w:p w14:paraId="6B5C1DB5" w14:textId="77777777" w:rsidR="00F937C4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 </w:t>
      </w:r>
      <w:r w:rsidR="0095739D" w:rsidRPr="008A0387">
        <w:rPr>
          <w:rFonts w:ascii="Times New Roman" w:eastAsia="Calibri" w:hAnsi="Times New Roman" w:cs="Times New Roman"/>
        </w:rPr>
        <w:t>niezwłocznego powiadomienia</w:t>
      </w:r>
      <w:r w:rsidRPr="008A0387">
        <w:rPr>
          <w:rFonts w:ascii="Times New Roman" w:eastAsia="Calibri" w:hAnsi="Times New Roman" w:cs="Times New Roman"/>
        </w:rPr>
        <w:t xml:space="preserve"> dyrektora </w:t>
      </w:r>
      <w:r w:rsidR="0095739D" w:rsidRPr="008A0387">
        <w:rPr>
          <w:rFonts w:ascii="Times New Roman" w:eastAsia="Calibri" w:hAnsi="Times New Roman" w:cs="Times New Roman"/>
        </w:rPr>
        <w:t xml:space="preserve">Szkoły </w:t>
      </w:r>
      <w:r w:rsidRPr="008A0387">
        <w:rPr>
          <w:rFonts w:ascii="Times New Roman" w:eastAsia="Calibri" w:hAnsi="Times New Roman" w:cs="Times New Roman"/>
        </w:rPr>
        <w:t>i rodziców małoletniego.</w:t>
      </w:r>
    </w:p>
    <w:p w14:paraId="47EC8F7C" w14:textId="77777777" w:rsidR="00614147" w:rsidRPr="008A0387" w:rsidRDefault="0095739D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s</w:t>
      </w:r>
      <w:r w:rsidR="00614147" w:rsidRPr="008A0387">
        <w:rPr>
          <w:rFonts w:ascii="Times New Roman" w:eastAsia="Calibri" w:hAnsi="Times New Roman" w:cs="Times New Roman"/>
        </w:rPr>
        <w:t xml:space="preserve">porządzenia notatki służbowej </w:t>
      </w:r>
    </w:p>
    <w:p w14:paraId="594953A6" w14:textId="77777777" w:rsidR="004637CA" w:rsidRPr="008A0387" w:rsidRDefault="0095739D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</w:t>
      </w:r>
      <w:r w:rsidR="004637CA" w:rsidRPr="008A0387">
        <w:rPr>
          <w:rFonts w:ascii="Times New Roman" w:eastAsia="Calibri" w:hAnsi="Times New Roman" w:cs="Times New Roman"/>
        </w:rPr>
        <w:t xml:space="preserve">iezwłocznego przekazania notatki do koordynatora, a w razie jego nieobecności do </w:t>
      </w:r>
      <w:r w:rsidR="000912DF" w:rsidRPr="008A0387">
        <w:rPr>
          <w:rFonts w:ascii="Times New Roman" w:eastAsia="Calibri" w:hAnsi="Times New Roman" w:cs="Times New Roman"/>
        </w:rPr>
        <w:t xml:space="preserve">obecnego </w:t>
      </w:r>
      <w:r w:rsidR="007F345E" w:rsidRPr="008A0387">
        <w:rPr>
          <w:rFonts w:ascii="Times New Roman" w:eastAsia="Calibri" w:hAnsi="Times New Roman" w:cs="Times New Roman"/>
        </w:rPr>
        <w:t xml:space="preserve">w danym momencie </w:t>
      </w:r>
      <w:r w:rsidR="000912DF" w:rsidRPr="008A0387">
        <w:rPr>
          <w:rFonts w:ascii="Times New Roman" w:eastAsia="Calibri" w:hAnsi="Times New Roman" w:cs="Times New Roman"/>
        </w:rPr>
        <w:t>członka ZI</w:t>
      </w:r>
      <w:r w:rsidR="00D516B7" w:rsidRPr="008A0387">
        <w:rPr>
          <w:rFonts w:ascii="Times New Roman" w:eastAsia="Calibri" w:hAnsi="Times New Roman" w:cs="Times New Roman"/>
        </w:rPr>
        <w:t xml:space="preserve"> i dokonuje odpowiedniego wpisu do </w:t>
      </w:r>
      <w:r w:rsidR="001F166A" w:rsidRPr="008A0387">
        <w:rPr>
          <w:rFonts w:ascii="Times New Roman" w:eastAsia="Calibri" w:hAnsi="Times New Roman" w:cs="Times New Roman"/>
        </w:rPr>
        <w:t xml:space="preserve"> </w:t>
      </w:r>
      <w:r w:rsidR="00D516B7" w:rsidRPr="008A0387">
        <w:rPr>
          <w:rFonts w:ascii="Times New Roman" w:eastAsia="Calibri" w:hAnsi="Times New Roman" w:cs="Times New Roman"/>
        </w:rPr>
        <w:t>Rejest</w:t>
      </w:r>
      <w:r w:rsidR="001F166A" w:rsidRPr="008A0387">
        <w:rPr>
          <w:rFonts w:ascii="Times New Roman" w:eastAsia="Calibri" w:hAnsi="Times New Roman" w:cs="Times New Roman"/>
        </w:rPr>
        <w:t>ru zgłoszeń</w:t>
      </w:r>
    </w:p>
    <w:p w14:paraId="6D1AEBB5" w14:textId="77777777" w:rsidR="00602D95" w:rsidRPr="008A0387" w:rsidRDefault="007F345E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Członek ZI, który otrzymał notatkę,</w:t>
      </w:r>
      <w:r w:rsidR="00602D95" w:rsidRPr="008A0387">
        <w:rPr>
          <w:rFonts w:ascii="Times New Roman" w:eastAsia="Calibri" w:hAnsi="Times New Roman" w:cs="Times New Roman"/>
        </w:rPr>
        <w:t xml:space="preserve"> dostarcza</w:t>
      </w:r>
      <w:r w:rsidRPr="008A0387">
        <w:rPr>
          <w:rFonts w:ascii="Times New Roman" w:eastAsia="Calibri" w:hAnsi="Times New Roman" w:cs="Times New Roman"/>
        </w:rPr>
        <w:t xml:space="preserve"> ją</w:t>
      </w:r>
      <w:r w:rsidR="00602D95" w:rsidRPr="008A0387">
        <w:rPr>
          <w:rFonts w:ascii="Times New Roman" w:eastAsia="Calibri" w:hAnsi="Times New Roman" w:cs="Times New Roman"/>
        </w:rPr>
        <w:t xml:space="preserve"> koordynatorowi w najbliższym możliwym czasie</w:t>
      </w:r>
      <w:r w:rsidR="00224B0F" w:rsidRPr="008A0387">
        <w:rPr>
          <w:rFonts w:ascii="Times New Roman" w:eastAsia="Calibri" w:hAnsi="Times New Roman" w:cs="Times New Roman"/>
        </w:rPr>
        <w:t>.</w:t>
      </w:r>
    </w:p>
    <w:p w14:paraId="3CD167E1" w14:textId="77777777" w:rsidR="005C0E48" w:rsidRPr="008A0387" w:rsidRDefault="00602D95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Koordynator po zapoznaniu się z notatką</w:t>
      </w:r>
      <w:r w:rsidR="00225EF9" w:rsidRPr="008A0387">
        <w:rPr>
          <w:rFonts w:ascii="Times New Roman" w:eastAsia="Calibri" w:hAnsi="Times New Roman" w:cs="Times New Roman"/>
        </w:rPr>
        <w:t xml:space="preserve">, przy wsparciu </w:t>
      </w:r>
      <w:r w:rsidR="005C0E48" w:rsidRPr="008A0387">
        <w:rPr>
          <w:rFonts w:ascii="Times New Roman" w:eastAsia="Calibri" w:hAnsi="Times New Roman" w:cs="Times New Roman"/>
        </w:rPr>
        <w:t xml:space="preserve">i udziale członków </w:t>
      </w:r>
      <w:r w:rsidR="001F166A" w:rsidRPr="008A0387">
        <w:rPr>
          <w:rFonts w:ascii="Times New Roman" w:eastAsia="Calibri" w:hAnsi="Times New Roman" w:cs="Times New Roman"/>
        </w:rPr>
        <w:t>ZI</w:t>
      </w:r>
      <w:r w:rsidR="00225EF9" w:rsidRPr="008A0387">
        <w:rPr>
          <w:rFonts w:ascii="Times New Roman" w:eastAsia="Calibri" w:hAnsi="Times New Roman" w:cs="Times New Roman"/>
        </w:rPr>
        <w:t xml:space="preserve">, </w:t>
      </w:r>
      <w:r w:rsidR="001F166A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podejmuje </w:t>
      </w:r>
      <w:r w:rsidR="005C0E48" w:rsidRPr="008A0387">
        <w:rPr>
          <w:rFonts w:ascii="Times New Roman" w:eastAsia="Calibri" w:hAnsi="Times New Roman" w:cs="Times New Roman"/>
        </w:rPr>
        <w:t>działania</w:t>
      </w:r>
      <w:r w:rsidRPr="008A0387">
        <w:rPr>
          <w:rFonts w:ascii="Times New Roman" w:eastAsia="Calibri" w:hAnsi="Times New Roman" w:cs="Times New Roman"/>
        </w:rPr>
        <w:t xml:space="preserve"> mające na celu wyjaśnienie zaistniałej sytuacji</w:t>
      </w:r>
      <w:r w:rsidR="00225EF9" w:rsidRPr="008A0387">
        <w:rPr>
          <w:rFonts w:ascii="Times New Roman" w:eastAsia="Calibri" w:hAnsi="Times New Roman" w:cs="Times New Roman"/>
        </w:rPr>
        <w:t>, a w szczególnośc</w:t>
      </w:r>
      <w:r w:rsidR="000912DF" w:rsidRPr="008A0387">
        <w:rPr>
          <w:rFonts w:ascii="Times New Roman" w:eastAsia="Calibri" w:hAnsi="Times New Roman" w:cs="Times New Roman"/>
        </w:rPr>
        <w:t>i przeprowadza</w:t>
      </w:r>
      <w:r w:rsidR="005C0E48" w:rsidRPr="008A0387">
        <w:rPr>
          <w:rFonts w:ascii="Times New Roman" w:eastAsia="Calibri" w:hAnsi="Times New Roman" w:cs="Times New Roman"/>
        </w:rPr>
        <w:t xml:space="preserve"> lub inicjuje przeprowadzenie przez innego członka ZI</w:t>
      </w:r>
      <w:r w:rsidR="000912DF" w:rsidRPr="008A0387">
        <w:rPr>
          <w:rFonts w:ascii="Times New Roman" w:eastAsia="Calibri" w:hAnsi="Times New Roman" w:cs="Times New Roman"/>
        </w:rPr>
        <w:t xml:space="preserve"> rozmowy </w:t>
      </w:r>
      <w:r w:rsidR="007F345E" w:rsidRPr="008A0387">
        <w:rPr>
          <w:rFonts w:ascii="Times New Roman" w:eastAsia="Calibri" w:hAnsi="Times New Roman" w:cs="Times New Roman"/>
        </w:rPr>
        <w:t>z</w:t>
      </w:r>
      <w:r w:rsidR="005C0E48" w:rsidRPr="008A0387">
        <w:rPr>
          <w:rFonts w:ascii="Times New Roman" w:eastAsia="Calibri" w:hAnsi="Times New Roman" w:cs="Times New Roman"/>
        </w:rPr>
        <w:t>:</w:t>
      </w:r>
    </w:p>
    <w:p w14:paraId="488AF695" w14:textId="77777777" w:rsidR="005C0E48" w:rsidRPr="008A0387" w:rsidRDefault="007F345E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 xml:space="preserve"> małoletnim, </w:t>
      </w:r>
    </w:p>
    <w:p w14:paraId="162295C9" w14:textId="77777777" w:rsidR="005C0E48" w:rsidRPr="008A0387" w:rsidRDefault="007F345E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>jego rodzicami/ opiekunami prawnymi</w:t>
      </w:r>
      <w:r w:rsidR="00C92162" w:rsidRPr="008A0387">
        <w:rPr>
          <w:rFonts w:ascii="Times New Roman" w:eastAsia="Calibri" w:hAnsi="Times New Roman" w:cs="Times New Roman"/>
        </w:rPr>
        <w:t>, w trakcie której informuje ich o swoim podejrzeniu</w:t>
      </w:r>
      <w:r w:rsidR="005C0E48" w:rsidRPr="008A0387">
        <w:rPr>
          <w:rFonts w:ascii="Times New Roman" w:eastAsia="Calibri" w:hAnsi="Times New Roman" w:cs="Times New Roman"/>
        </w:rPr>
        <w:t>,</w:t>
      </w:r>
    </w:p>
    <w:p w14:paraId="47D909D3" w14:textId="77777777" w:rsidR="00602D95" w:rsidRPr="008A0387" w:rsidRDefault="007F345E" w:rsidP="007E4CA1">
      <w:pPr>
        <w:pStyle w:val="Akapitzlist"/>
        <w:numPr>
          <w:ilvl w:val="2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 xml:space="preserve">pracownikami </w:t>
      </w:r>
      <w:r w:rsidR="005C0E48" w:rsidRPr="008A0387">
        <w:rPr>
          <w:rFonts w:ascii="Times New Roman" w:eastAsia="Calibri" w:hAnsi="Times New Roman" w:cs="Times New Roman"/>
        </w:rPr>
        <w:t>placówki</w:t>
      </w:r>
      <w:r w:rsidRPr="008A0387">
        <w:rPr>
          <w:rFonts w:ascii="Times New Roman" w:eastAsia="Calibri" w:hAnsi="Times New Roman" w:cs="Times New Roman"/>
        </w:rPr>
        <w:t>, mogącymi posiadać istotne informacje w danej sprawie</w:t>
      </w:r>
    </w:p>
    <w:p w14:paraId="6C5ABA44" w14:textId="77777777" w:rsidR="000F1A07" w:rsidRPr="008A0387" w:rsidRDefault="000F1A07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>Zespół Interwencyjny na podstawie zebranych informacji dokonuje diagnozy sytuacji małoletniego i opracowuje plan pomocy małoletniemu.</w:t>
      </w:r>
    </w:p>
    <w:p w14:paraId="6FA8C201" w14:textId="77777777" w:rsidR="00D516B7" w:rsidRPr="008A0387" w:rsidRDefault="00D516B7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 xml:space="preserve">Koordynator </w:t>
      </w:r>
      <w:r w:rsidR="005C0E48" w:rsidRPr="008A0387">
        <w:rPr>
          <w:rFonts w:ascii="Times New Roman" w:eastAsia="Calibri" w:hAnsi="Times New Roman" w:cs="Times New Roman"/>
        </w:rPr>
        <w:t xml:space="preserve">lub wyznaczony przez niego członek ZI </w:t>
      </w:r>
      <w:r w:rsidRPr="008A0387">
        <w:rPr>
          <w:rFonts w:ascii="Times New Roman" w:eastAsia="Calibri" w:hAnsi="Times New Roman" w:cs="Times New Roman"/>
        </w:rPr>
        <w:t>sporządza „Kartę interwencji” (</w:t>
      </w:r>
      <w:r w:rsidR="00705F27" w:rsidRPr="008A0387">
        <w:rPr>
          <w:rFonts w:ascii="Times New Roman" w:eastAsia="Calibri" w:hAnsi="Times New Roman" w:cs="Times New Roman"/>
        </w:rPr>
        <w:t>wzór stanowi załącznik</w:t>
      </w:r>
      <w:r w:rsidRPr="008A0387">
        <w:rPr>
          <w:rFonts w:ascii="Times New Roman" w:eastAsia="Calibri" w:hAnsi="Times New Roman" w:cs="Times New Roman"/>
        </w:rPr>
        <w:t>) i dołącza ją do dokumentacji małoletniego</w:t>
      </w:r>
      <w:r w:rsidR="00224B0F" w:rsidRPr="008A0387">
        <w:rPr>
          <w:rFonts w:ascii="Times New Roman" w:eastAsia="Calibri" w:hAnsi="Times New Roman" w:cs="Times New Roman"/>
        </w:rPr>
        <w:t>.</w:t>
      </w:r>
    </w:p>
    <w:p w14:paraId="38279195" w14:textId="77777777" w:rsidR="005A7FF1" w:rsidRPr="008A0387" w:rsidRDefault="00224B0F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 xml:space="preserve"> </w:t>
      </w:r>
      <w:r w:rsidR="005A7FF1" w:rsidRPr="008A0387">
        <w:rPr>
          <w:rFonts w:ascii="Times New Roman" w:eastAsia="Calibri" w:hAnsi="Times New Roman" w:cs="Times New Roman"/>
        </w:rPr>
        <w:t xml:space="preserve">Koordynator na każdym etapie prowadzonej interwencji współpracuje z dyrektorem </w:t>
      </w:r>
      <w:r w:rsidRPr="008A0387">
        <w:rPr>
          <w:rFonts w:ascii="Times New Roman" w:eastAsia="Calibri" w:hAnsi="Times New Roman" w:cs="Times New Roman"/>
          <w:i/>
          <w:iCs/>
        </w:rPr>
        <w:t>Szkoły</w:t>
      </w:r>
      <w:r w:rsidR="005C0E48" w:rsidRPr="008A0387">
        <w:rPr>
          <w:rFonts w:ascii="Times New Roman" w:eastAsia="Calibri" w:hAnsi="Times New Roman" w:cs="Times New Roman"/>
          <w:i/>
          <w:iCs/>
        </w:rPr>
        <w:t>.</w:t>
      </w:r>
    </w:p>
    <w:p w14:paraId="6108C649" w14:textId="77777777" w:rsidR="005A7FF1" w:rsidRPr="008A0387" w:rsidRDefault="005A7FF1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Plan pomocy małoletniemu powinien zawierać:</w:t>
      </w:r>
    </w:p>
    <w:p w14:paraId="28ABD176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Imię i nazwisko małoletniego</w:t>
      </w:r>
    </w:p>
    <w:p w14:paraId="628F67C5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Imiona i nazwiska członków ZI</w:t>
      </w:r>
    </w:p>
    <w:p w14:paraId="328CCA7B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Powód opracowania planu pomocy</w:t>
      </w:r>
    </w:p>
    <w:p w14:paraId="5E40A952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Rozpoznanie sytuacji małoletniego po ujawnieniu krzywdzenia</w:t>
      </w:r>
    </w:p>
    <w:p w14:paraId="71ACAA6B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Cel wsparcia małoletniego</w:t>
      </w:r>
    </w:p>
    <w:p w14:paraId="0812BFD7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Identyfikację zasobów wewnętrznych </w:t>
      </w:r>
      <w:r w:rsidR="00224B0F" w:rsidRPr="007E4CA1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</w:rPr>
        <w:t xml:space="preserve"> oraz źródeł zewnętrznych</w:t>
      </w:r>
      <w:r w:rsidR="00224B0F" w:rsidRPr="008A0387">
        <w:rPr>
          <w:rFonts w:ascii="Times New Roman" w:eastAsia="Calibri" w:hAnsi="Times New Roman" w:cs="Times New Roman"/>
        </w:rPr>
        <w:t xml:space="preserve"> wsparcia małoletniego krzywdzon</w:t>
      </w:r>
      <w:r w:rsidRPr="008A0387">
        <w:rPr>
          <w:rFonts w:ascii="Times New Roman" w:eastAsia="Calibri" w:hAnsi="Times New Roman" w:cs="Times New Roman"/>
        </w:rPr>
        <w:t>ego</w:t>
      </w:r>
    </w:p>
    <w:p w14:paraId="52563D0C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Zakres współdziałania </w:t>
      </w:r>
      <w:r w:rsidR="00224B0F" w:rsidRPr="007E4CA1">
        <w:rPr>
          <w:rFonts w:ascii="Times New Roman" w:eastAsia="Calibri" w:hAnsi="Times New Roman" w:cs="Times New Roman"/>
          <w:iCs/>
        </w:rPr>
        <w:t>Szkoły</w:t>
      </w:r>
      <w:r w:rsidRPr="007E4CA1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z podmiotami zewnętrznymi na rzecz wsparcia małoletniego</w:t>
      </w:r>
    </w:p>
    <w:p w14:paraId="5170DA10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Zakres, wymiar godzin i okres wsparcia udzielonego małoletniemu</w:t>
      </w:r>
    </w:p>
    <w:p w14:paraId="716A7672" w14:textId="77777777" w:rsidR="005A7FF1" w:rsidRPr="008A0387" w:rsidRDefault="005A7FF1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Formy i metody wsparcia małoletniego</w:t>
      </w:r>
    </w:p>
    <w:p w14:paraId="1C4EDD11" w14:textId="77777777" w:rsidR="005A7FF1" w:rsidRPr="008A0387" w:rsidRDefault="00224B0F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Ocenę</w:t>
      </w:r>
      <w:r w:rsidR="005A7FF1" w:rsidRPr="008A0387">
        <w:rPr>
          <w:rFonts w:ascii="Times New Roman" w:eastAsia="Calibri" w:hAnsi="Times New Roman" w:cs="Times New Roman"/>
        </w:rPr>
        <w:t xml:space="preserve"> efektywnoś</w:t>
      </w:r>
      <w:r w:rsidR="00F5256E" w:rsidRPr="008A0387">
        <w:rPr>
          <w:rFonts w:ascii="Times New Roman" w:eastAsia="Calibri" w:hAnsi="Times New Roman" w:cs="Times New Roman"/>
        </w:rPr>
        <w:t>ci</w:t>
      </w:r>
      <w:r w:rsidR="005A7FF1" w:rsidRPr="008A0387">
        <w:rPr>
          <w:rFonts w:ascii="Times New Roman" w:eastAsia="Calibri" w:hAnsi="Times New Roman" w:cs="Times New Roman"/>
        </w:rPr>
        <w:t xml:space="preserve"> wsparcia udzielonego  małoletniemu</w:t>
      </w:r>
    </w:p>
    <w:p w14:paraId="18838D26" w14:textId="77777777" w:rsidR="005A7FF1" w:rsidRPr="008A0387" w:rsidRDefault="005A7FF1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Plan pomocy małoletniemu jest przedstawiany przez koordynatora </w:t>
      </w:r>
      <w:r w:rsidR="00224B0F" w:rsidRPr="008A0387">
        <w:rPr>
          <w:rFonts w:ascii="Times New Roman" w:eastAsia="Calibri" w:hAnsi="Times New Roman" w:cs="Times New Roman"/>
        </w:rPr>
        <w:t xml:space="preserve">rodzicom/ </w:t>
      </w:r>
      <w:r w:rsidRPr="008A0387">
        <w:rPr>
          <w:rFonts w:ascii="Times New Roman" w:eastAsia="Calibri" w:hAnsi="Times New Roman" w:cs="Times New Roman"/>
        </w:rPr>
        <w:t xml:space="preserve">opiekunom </w:t>
      </w:r>
      <w:r w:rsidR="00224B0F" w:rsidRPr="008A0387">
        <w:rPr>
          <w:rFonts w:ascii="Times New Roman" w:eastAsia="Calibri" w:hAnsi="Times New Roman" w:cs="Times New Roman"/>
        </w:rPr>
        <w:t xml:space="preserve">prawnym </w:t>
      </w:r>
      <w:r w:rsidRPr="008A0387">
        <w:rPr>
          <w:rFonts w:ascii="Times New Roman" w:eastAsia="Calibri" w:hAnsi="Times New Roman" w:cs="Times New Roman"/>
        </w:rPr>
        <w:t>z zaleceniem współpracy przy jego realizacji</w:t>
      </w:r>
      <w:r w:rsidR="00224B0F" w:rsidRPr="008A0387">
        <w:rPr>
          <w:rFonts w:ascii="Times New Roman" w:eastAsia="Calibri" w:hAnsi="Times New Roman" w:cs="Times New Roman"/>
        </w:rPr>
        <w:t>.</w:t>
      </w:r>
    </w:p>
    <w:p w14:paraId="09CAB895" w14:textId="77777777" w:rsidR="0013235A" w:rsidRPr="008A0387" w:rsidRDefault="0013235A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8A0387">
        <w:rPr>
          <w:rFonts w:ascii="Times New Roman" w:eastAsia="Calibri" w:hAnsi="Times New Roman" w:cs="Times New Roman"/>
        </w:rPr>
        <w:t xml:space="preserve">W sytuacji opisanej w ust. </w:t>
      </w:r>
      <w:r w:rsidR="00F5256E" w:rsidRPr="008A0387">
        <w:rPr>
          <w:rFonts w:ascii="Times New Roman" w:eastAsia="Calibri" w:hAnsi="Times New Roman" w:cs="Times New Roman"/>
        </w:rPr>
        <w:t>4</w:t>
      </w:r>
      <w:r w:rsidRPr="008A0387">
        <w:rPr>
          <w:rFonts w:ascii="Times New Roman" w:eastAsia="Calibri" w:hAnsi="Times New Roman" w:cs="Times New Roman"/>
        </w:rPr>
        <w:t xml:space="preserve"> pkt b lit ii (przypadek jednorazowego doświadczenia krzywdzenia ze strony osoby nieletniej) pracownik </w:t>
      </w:r>
      <w:r w:rsidR="00F937C4" w:rsidRPr="008A0387">
        <w:rPr>
          <w:rFonts w:ascii="Times New Roman" w:eastAsia="Calibri" w:hAnsi="Times New Roman" w:cs="Times New Roman"/>
        </w:rPr>
        <w:t>zobowiązany jest do:</w:t>
      </w:r>
    </w:p>
    <w:p w14:paraId="4117F46F" w14:textId="77777777" w:rsidR="00F937C4" w:rsidRPr="008A0387" w:rsidRDefault="00F937C4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zadbania o bezpiec</w:t>
      </w:r>
      <w:r w:rsidR="00563D4F" w:rsidRPr="008A0387">
        <w:rPr>
          <w:rFonts w:ascii="Times New Roman" w:eastAsia="Calibri" w:hAnsi="Times New Roman" w:cs="Times New Roman"/>
        </w:rPr>
        <w:t>zeństwo małoletniego i odseparowania</w:t>
      </w:r>
      <w:r w:rsidRPr="008A0387">
        <w:rPr>
          <w:rFonts w:ascii="Times New Roman" w:eastAsia="Calibri" w:hAnsi="Times New Roman" w:cs="Times New Roman"/>
        </w:rPr>
        <w:t xml:space="preserve"> go od osoby podejrzanej </w:t>
      </w:r>
      <w:r w:rsidR="007E4CA1">
        <w:rPr>
          <w:rFonts w:ascii="Times New Roman" w:eastAsia="Calibri" w:hAnsi="Times New Roman" w:cs="Times New Roman"/>
        </w:rPr>
        <w:t xml:space="preserve">      </w:t>
      </w:r>
      <w:r w:rsidRPr="008A0387">
        <w:rPr>
          <w:rFonts w:ascii="Times New Roman" w:eastAsia="Calibri" w:hAnsi="Times New Roman" w:cs="Times New Roman"/>
        </w:rPr>
        <w:t xml:space="preserve">o krzywdzenie; </w:t>
      </w:r>
    </w:p>
    <w:p w14:paraId="4F092B07" w14:textId="77777777" w:rsidR="00F937C4" w:rsidRPr="008A0387" w:rsidRDefault="00F937C4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przeprowadzenia rozmowy osobno z rodzicami małoletniego krzywdzącego </w:t>
      </w:r>
      <w:r w:rsidR="007E4CA1">
        <w:rPr>
          <w:rFonts w:ascii="Times New Roman" w:eastAsia="Calibri" w:hAnsi="Times New Roman" w:cs="Times New Roman"/>
        </w:rPr>
        <w:t xml:space="preserve">                  </w:t>
      </w:r>
      <w:r w:rsidRPr="008A0387">
        <w:rPr>
          <w:rFonts w:ascii="Times New Roman" w:eastAsia="Calibri" w:hAnsi="Times New Roman" w:cs="Times New Roman"/>
        </w:rPr>
        <w:t xml:space="preserve">i krzywdzonego; </w:t>
      </w:r>
    </w:p>
    <w:p w14:paraId="2DC48A2E" w14:textId="77777777" w:rsidR="00F937C4" w:rsidRPr="008A0387" w:rsidRDefault="00F937C4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opracowania planu pomocy małoletniemu (indywidualnie lub w zespole); </w:t>
      </w:r>
    </w:p>
    <w:p w14:paraId="67F5C9FF" w14:textId="77777777" w:rsidR="00F937C4" w:rsidRPr="008A0387" w:rsidRDefault="00F937C4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 powtarzających się zdarzeń do postępowania opisanego w ust.</w:t>
      </w:r>
      <w:r w:rsidR="007E4CA1">
        <w:rPr>
          <w:rFonts w:ascii="Times New Roman" w:eastAsia="Calibri" w:hAnsi="Times New Roman" w:cs="Times New Roman"/>
        </w:rPr>
        <w:t xml:space="preserve"> </w:t>
      </w:r>
      <w:r w:rsidR="00F5256E" w:rsidRPr="008A0387">
        <w:rPr>
          <w:rFonts w:ascii="Times New Roman" w:eastAsia="Calibri" w:hAnsi="Times New Roman" w:cs="Times New Roman"/>
        </w:rPr>
        <w:t>5</w:t>
      </w:r>
    </w:p>
    <w:p w14:paraId="5B5319D2" w14:textId="77777777" w:rsidR="00F937C4" w:rsidRPr="008A0387" w:rsidRDefault="005A7FF1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 podejrzenia, że małoletni doświadcza przemocy</w:t>
      </w:r>
      <w:r w:rsidR="009338E9" w:rsidRPr="008A0387">
        <w:rPr>
          <w:rFonts w:ascii="Times New Roman" w:eastAsia="Calibri" w:hAnsi="Times New Roman" w:cs="Times New Roman"/>
        </w:rPr>
        <w:t xml:space="preserve"> </w:t>
      </w:r>
      <w:r w:rsidR="009569F4" w:rsidRPr="008A0387">
        <w:rPr>
          <w:rFonts w:ascii="Times New Roman" w:hAnsi="Times New Roman" w:cs="Times New Roman"/>
          <w:bCs/>
          <w:color w:val="222222"/>
        </w:rPr>
        <w:t xml:space="preserve">z uszczerbkiem na zdrowiu, wykorzystania seksualnego lub/i zagrożone jest </w:t>
      </w:r>
      <w:r w:rsidR="009569F4" w:rsidRPr="008A0387">
        <w:rPr>
          <w:rFonts w:ascii="Times New Roman" w:hAnsi="Times New Roman" w:cs="Times New Roman"/>
          <w:bCs/>
        </w:rPr>
        <w:t>jego życie</w:t>
      </w:r>
      <w:r w:rsidR="009338E9" w:rsidRPr="008A0387">
        <w:rPr>
          <w:rFonts w:ascii="Times New Roman" w:hAnsi="Times New Roman" w:cs="Times New Roman"/>
          <w:bCs/>
        </w:rPr>
        <w:t>, a także jest pokrzywdzony</w:t>
      </w:r>
      <w:r w:rsidR="009569F4" w:rsidRPr="008A0387">
        <w:rPr>
          <w:rFonts w:ascii="Times New Roman" w:hAnsi="Times New Roman" w:cs="Times New Roman"/>
          <w:bCs/>
        </w:rPr>
        <w:t xml:space="preserve"> innymi typami przestępstw lub doświadcza przemocy domowej, </w:t>
      </w:r>
      <w:r w:rsidRPr="008A0387">
        <w:rPr>
          <w:rFonts w:ascii="Times New Roman" w:eastAsia="Calibri" w:hAnsi="Times New Roman" w:cs="Times New Roman"/>
        </w:rPr>
        <w:t>Koordynator dodatkowo jest zobowiązany do:</w:t>
      </w:r>
    </w:p>
    <w:p w14:paraId="1E12737E" w14:textId="77777777" w:rsidR="005A7FF1" w:rsidRPr="008A0387" w:rsidRDefault="009569F4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5A7FF1" w:rsidRPr="008A0387">
        <w:rPr>
          <w:rFonts w:ascii="Times New Roman" w:eastAsia="Calibri" w:hAnsi="Times New Roman" w:cs="Times New Roman"/>
        </w:rPr>
        <w:t xml:space="preserve">oinformowania </w:t>
      </w:r>
      <w:r w:rsidR="009338E9" w:rsidRPr="008A0387">
        <w:rPr>
          <w:rFonts w:ascii="Times New Roman" w:eastAsia="Calibri" w:hAnsi="Times New Roman" w:cs="Times New Roman"/>
        </w:rPr>
        <w:t xml:space="preserve">rodziców/ </w:t>
      </w:r>
      <w:r w:rsidR="005A7FF1" w:rsidRPr="008A0387">
        <w:rPr>
          <w:rFonts w:ascii="Times New Roman" w:eastAsia="Calibri" w:hAnsi="Times New Roman" w:cs="Times New Roman"/>
        </w:rPr>
        <w:t>opiekunów</w:t>
      </w:r>
      <w:r w:rsidR="009338E9" w:rsidRPr="008A0387">
        <w:rPr>
          <w:rFonts w:ascii="Times New Roman" w:eastAsia="Calibri" w:hAnsi="Times New Roman" w:cs="Times New Roman"/>
        </w:rPr>
        <w:t xml:space="preserve"> prawnych</w:t>
      </w:r>
      <w:r w:rsidR="005A7FF1" w:rsidRPr="008A0387">
        <w:rPr>
          <w:rFonts w:ascii="Times New Roman" w:eastAsia="Calibri" w:hAnsi="Times New Roman" w:cs="Times New Roman"/>
        </w:rPr>
        <w:t xml:space="preserve"> o obowiązku</w:t>
      </w:r>
      <w:r w:rsidR="009338E9" w:rsidRPr="008A0387">
        <w:rPr>
          <w:rFonts w:ascii="Times New Roman" w:eastAsia="Calibri" w:hAnsi="Times New Roman" w:cs="Times New Roman"/>
        </w:rPr>
        <w:t xml:space="preserve"> </w:t>
      </w:r>
      <w:r w:rsidR="009338E9" w:rsidRPr="007E4CA1">
        <w:rPr>
          <w:rFonts w:ascii="Times New Roman" w:eastAsia="Calibri" w:hAnsi="Times New Roman" w:cs="Times New Roman"/>
          <w:iCs/>
        </w:rPr>
        <w:t>Szkoły</w:t>
      </w:r>
      <w:r w:rsidR="009338E9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zgłoszenia podejrzenia krzywdzenia małoletniego do odpowiedniej instytucji (prokuratura/policja lub sąd rodzinny, ośrodek pomocy społecznej bądź przewodniczący</w:t>
      </w:r>
      <w:r w:rsidR="009338E9" w:rsidRPr="008A0387">
        <w:rPr>
          <w:rFonts w:ascii="Times New Roman" w:eastAsia="Calibri" w:hAnsi="Times New Roman" w:cs="Times New Roman"/>
        </w:rPr>
        <w:t xml:space="preserve"> zespołu interdyscyplinarnego) </w:t>
      </w:r>
      <w:r w:rsidRPr="008A0387">
        <w:rPr>
          <w:rFonts w:ascii="Times New Roman" w:eastAsia="Calibri" w:hAnsi="Times New Roman" w:cs="Times New Roman"/>
        </w:rPr>
        <w:t xml:space="preserve">w zależności od zdiagnozowanego typu krzywdzenia </w:t>
      </w:r>
      <w:r w:rsidR="007E4CA1">
        <w:rPr>
          <w:rFonts w:ascii="Times New Roman" w:eastAsia="Calibri" w:hAnsi="Times New Roman" w:cs="Times New Roman"/>
        </w:rPr>
        <w:t xml:space="preserve">                     </w:t>
      </w:r>
      <w:r w:rsidR="009338E9" w:rsidRPr="008A0387">
        <w:rPr>
          <w:rFonts w:ascii="Times New Roman" w:eastAsia="Calibri" w:hAnsi="Times New Roman" w:cs="Times New Roman"/>
        </w:rPr>
        <w:t>i skorelowanej z nim interwencji</w:t>
      </w:r>
    </w:p>
    <w:p w14:paraId="44E57952" w14:textId="77777777" w:rsidR="00B65499" w:rsidRPr="008A0387" w:rsidRDefault="00B65499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wszczęcia procedury „Niebieskie</w:t>
      </w:r>
      <w:r w:rsidR="009338E9" w:rsidRPr="008A0387">
        <w:rPr>
          <w:rFonts w:ascii="Times New Roman" w:eastAsia="Calibri" w:hAnsi="Times New Roman" w:cs="Times New Roman"/>
        </w:rPr>
        <w:t>j</w:t>
      </w:r>
      <w:r w:rsidRPr="008A0387">
        <w:rPr>
          <w:rFonts w:ascii="Times New Roman" w:eastAsia="Calibri" w:hAnsi="Times New Roman" w:cs="Times New Roman"/>
        </w:rPr>
        <w:t xml:space="preserve"> Karty” w części i w sposób opisany w odpowiednich przepisach</w:t>
      </w:r>
    </w:p>
    <w:p w14:paraId="326C22BF" w14:textId="77777777" w:rsidR="00B65499" w:rsidRPr="008A0387" w:rsidRDefault="00B65499" w:rsidP="007E4CA1">
      <w:pPr>
        <w:pStyle w:val="Akapitzlist"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przekazania dyrektorowi </w:t>
      </w:r>
      <w:r w:rsidR="00FE0AA6" w:rsidRPr="007E4CA1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</w:rPr>
        <w:t xml:space="preserve"> formularza „Niebieska Karta – A” celem przesłania go do przewodniczącego zespołu interdyscyplinarnego oraz informacji niezbędnych do </w:t>
      </w:r>
      <w:r w:rsidRPr="008A0387">
        <w:rPr>
          <w:rFonts w:ascii="Times New Roman" w:eastAsia="Calibri" w:hAnsi="Times New Roman" w:cs="Times New Roman"/>
        </w:rPr>
        <w:lastRenderedPageBreak/>
        <w:t>złożenia zawiadomienia o popełnieniu przestępstwa lub wniosku o wgląd w sytuację rodziny.</w:t>
      </w:r>
    </w:p>
    <w:p w14:paraId="797DB8B3" w14:textId="77777777" w:rsidR="00283460" w:rsidRPr="008A0387" w:rsidRDefault="00B65499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przypadkach op</w:t>
      </w:r>
      <w:r w:rsidR="00FE0AA6" w:rsidRPr="008A0387">
        <w:rPr>
          <w:rFonts w:ascii="Times New Roman" w:eastAsia="Calibri" w:hAnsi="Times New Roman" w:cs="Times New Roman"/>
        </w:rPr>
        <w:t>isanych w punkcie poprzednim</w:t>
      </w:r>
      <w:r w:rsidRPr="008A0387">
        <w:rPr>
          <w:rFonts w:ascii="Times New Roman" w:eastAsia="Calibri" w:hAnsi="Times New Roman" w:cs="Times New Roman"/>
        </w:rPr>
        <w:t xml:space="preserve"> dalszy tok postępowania leży </w:t>
      </w:r>
      <w:r w:rsidR="007E4CA1">
        <w:rPr>
          <w:rFonts w:ascii="Times New Roman" w:eastAsia="Calibri" w:hAnsi="Times New Roman" w:cs="Times New Roman"/>
        </w:rPr>
        <w:t xml:space="preserve">                      </w:t>
      </w:r>
      <w:r w:rsidRPr="008A0387">
        <w:rPr>
          <w:rFonts w:ascii="Times New Roman" w:eastAsia="Calibri" w:hAnsi="Times New Roman" w:cs="Times New Roman"/>
        </w:rPr>
        <w:t xml:space="preserve">w kompetencjach </w:t>
      </w:r>
      <w:r w:rsidR="00B15C2E" w:rsidRPr="008A0387">
        <w:rPr>
          <w:rFonts w:ascii="Times New Roman" w:eastAsia="Calibri" w:hAnsi="Times New Roman" w:cs="Times New Roman"/>
        </w:rPr>
        <w:t>instytucji tam wskazanych.</w:t>
      </w:r>
    </w:p>
    <w:p w14:paraId="67239785" w14:textId="77777777" w:rsidR="00B15C2E" w:rsidRPr="008A0387" w:rsidRDefault="00B15C2E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</w:t>
      </w:r>
      <w:r w:rsidR="00FE0AA6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gdy podejrzenie krzywdzenia zgłosili </w:t>
      </w:r>
      <w:r w:rsidR="00FE0AA6" w:rsidRPr="008A0387">
        <w:rPr>
          <w:rFonts w:ascii="Times New Roman" w:eastAsia="Calibri" w:hAnsi="Times New Roman" w:cs="Times New Roman"/>
        </w:rPr>
        <w:t xml:space="preserve">rodzice/ </w:t>
      </w:r>
      <w:r w:rsidRPr="008A0387">
        <w:rPr>
          <w:rFonts w:ascii="Times New Roman" w:eastAsia="Calibri" w:hAnsi="Times New Roman" w:cs="Times New Roman"/>
        </w:rPr>
        <w:t xml:space="preserve">opiekunowie </w:t>
      </w:r>
      <w:r w:rsidR="00FE0AA6" w:rsidRPr="008A0387">
        <w:rPr>
          <w:rFonts w:ascii="Times New Roman" w:eastAsia="Calibri" w:hAnsi="Times New Roman" w:cs="Times New Roman"/>
        </w:rPr>
        <w:t xml:space="preserve">prawni </w:t>
      </w:r>
      <w:r w:rsidRPr="008A0387">
        <w:rPr>
          <w:rFonts w:ascii="Times New Roman" w:eastAsia="Calibri" w:hAnsi="Times New Roman" w:cs="Times New Roman"/>
        </w:rPr>
        <w:t xml:space="preserve">małoletniego, a podejrzenie to nie zostało potwierdzone, dyrektor </w:t>
      </w:r>
      <w:r w:rsidR="00FE0AA6" w:rsidRPr="007E4CA1">
        <w:rPr>
          <w:rFonts w:ascii="Times New Roman" w:eastAsia="Calibri" w:hAnsi="Times New Roman" w:cs="Times New Roman"/>
          <w:iCs/>
        </w:rPr>
        <w:t>Szkoły</w:t>
      </w:r>
      <w:r w:rsidR="00FE0AA6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informuje o tym fakcie </w:t>
      </w:r>
      <w:r w:rsidR="00FE0AA6" w:rsidRPr="008A0387">
        <w:rPr>
          <w:rFonts w:ascii="Times New Roman" w:eastAsia="Calibri" w:hAnsi="Times New Roman" w:cs="Times New Roman"/>
        </w:rPr>
        <w:t xml:space="preserve">rodziców/ </w:t>
      </w:r>
      <w:r w:rsidRPr="008A0387">
        <w:rPr>
          <w:rFonts w:ascii="Times New Roman" w:eastAsia="Calibri" w:hAnsi="Times New Roman" w:cs="Times New Roman"/>
        </w:rPr>
        <w:t xml:space="preserve">opiekunów </w:t>
      </w:r>
      <w:r w:rsidR="00FE0AA6" w:rsidRPr="008A0387">
        <w:rPr>
          <w:rFonts w:ascii="Times New Roman" w:eastAsia="Calibri" w:hAnsi="Times New Roman" w:cs="Times New Roman"/>
        </w:rPr>
        <w:t xml:space="preserve">prawnych </w:t>
      </w:r>
      <w:r w:rsidRPr="008A0387">
        <w:rPr>
          <w:rFonts w:ascii="Times New Roman" w:eastAsia="Calibri" w:hAnsi="Times New Roman" w:cs="Times New Roman"/>
        </w:rPr>
        <w:t>dziecka na piśmie.</w:t>
      </w:r>
    </w:p>
    <w:p w14:paraId="5B78CA1E" w14:textId="77777777" w:rsidR="00B15C2E" w:rsidRPr="008A0387" w:rsidRDefault="00B15C2E" w:rsidP="007E4CA1">
      <w:pPr>
        <w:pStyle w:val="Akapitzlist"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Wszyscy pracownicy </w:t>
      </w:r>
      <w:r w:rsidR="00FE0AA6" w:rsidRPr="007E4CA1">
        <w:rPr>
          <w:rFonts w:ascii="Times New Roman" w:eastAsia="Calibri" w:hAnsi="Times New Roman" w:cs="Times New Roman"/>
          <w:iCs/>
        </w:rPr>
        <w:t>Szkoły</w:t>
      </w:r>
      <w:r w:rsidR="00FE0AA6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Pr="008A0387">
        <w:rPr>
          <w:rFonts w:ascii="Times New Roman" w:eastAsia="Calibri" w:hAnsi="Times New Roman" w:cs="Times New Roman"/>
        </w:rPr>
        <w:t>i inne osoby, które w związku z wykonywaniem obowiązków służbowych podjęły informację o krzywdzeniu małoletnie</w:t>
      </w:r>
      <w:r w:rsidR="0071317D" w:rsidRPr="008A0387">
        <w:rPr>
          <w:rFonts w:ascii="Times New Roman" w:eastAsia="Calibri" w:hAnsi="Times New Roman" w:cs="Times New Roman"/>
        </w:rPr>
        <w:t>go</w:t>
      </w:r>
      <w:r w:rsidRPr="008A0387">
        <w:rPr>
          <w:rFonts w:ascii="Times New Roman" w:eastAsia="Calibri" w:hAnsi="Times New Roman" w:cs="Times New Roman"/>
        </w:rPr>
        <w:t>, są zobowiązane do zachowania tych informacji w tajemnicy, wyłączając informacje przekazywane uprawnionym instytucjom w ramach działań interwencyjnych.</w:t>
      </w:r>
    </w:p>
    <w:p w14:paraId="43EEC3F4" w14:textId="77777777" w:rsidR="009F4C81" w:rsidRPr="008A0387" w:rsidRDefault="009F4C81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39E0466D" w14:textId="77777777" w:rsidR="009F4C81" w:rsidRPr="008A0387" w:rsidRDefault="009F4C81" w:rsidP="007E4CA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bookmarkStart w:id="1" w:name="_Hlk154922148"/>
      <w:r w:rsidRPr="008A0387">
        <w:rPr>
          <w:rFonts w:ascii="Times New Roman" w:eastAsia="Calibri" w:hAnsi="Times New Roman" w:cs="Times New Roman"/>
          <w:b/>
          <w:kern w:val="0"/>
        </w:rPr>
        <w:t>Rozdział V</w:t>
      </w:r>
    </w:p>
    <w:p w14:paraId="6BFA94D1" w14:textId="77777777" w:rsidR="00E81A4D" w:rsidRPr="008A0387" w:rsidRDefault="00E81A4D" w:rsidP="007E4CA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Organizacja procesu ochrony małoletnich</w:t>
      </w:r>
    </w:p>
    <w:p w14:paraId="072C123C" w14:textId="77777777" w:rsidR="005B75F7" w:rsidRPr="008A0387" w:rsidRDefault="005B75F7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kern w:val="0"/>
        </w:rPr>
      </w:pPr>
    </w:p>
    <w:p w14:paraId="40C44876" w14:textId="77777777" w:rsidR="005B75F7" w:rsidRPr="008A0387" w:rsidRDefault="005B75F7" w:rsidP="007E4CA1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>§ 9</w:t>
      </w:r>
    </w:p>
    <w:p w14:paraId="451CA757" w14:textId="77777777" w:rsidR="005B75F7" w:rsidRPr="008A0387" w:rsidRDefault="005B75F7" w:rsidP="00E62EEE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Zakres kompetencji osoby odpowiedzialnej za przygotowanie pracowników do stosowania standardów, zasady przygotowania pracowników do ich stosowania oraz sposób dokumentowania tej czynności</w:t>
      </w:r>
    </w:p>
    <w:p w14:paraId="774C9197" w14:textId="77777777" w:rsidR="005B75F7" w:rsidRPr="008A0387" w:rsidRDefault="005B75F7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4F7A37A7" w14:textId="77777777" w:rsidR="005B75F7" w:rsidRPr="002A36A9" w:rsidRDefault="005B75F7" w:rsidP="007E4CA1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Osobą odpowiedzialną za przygotowanie personelu do stosowania standardów jest dyrektor </w:t>
      </w:r>
      <w:r w:rsidR="00771246" w:rsidRPr="002A36A9">
        <w:rPr>
          <w:rFonts w:ascii="Times New Roman" w:eastAsia="Calibri" w:hAnsi="Times New Roman" w:cs="Times New Roman"/>
          <w:iCs/>
        </w:rPr>
        <w:t>Szkoły.</w:t>
      </w:r>
    </w:p>
    <w:p w14:paraId="1EB5EDCB" w14:textId="77777777" w:rsidR="005B75F7" w:rsidRPr="008A0387" w:rsidRDefault="005B75F7" w:rsidP="007E4CA1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Przygotowanie personelu, o którym mowa powyżej, w szczególności polega na:</w:t>
      </w:r>
    </w:p>
    <w:p w14:paraId="44703C58" w14:textId="77777777" w:rsidR="005B75F7" w:rsidRPr="008A0387" w:rsidRDefault="005B75F7" w:rsidP="007E4CA1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Udostępnieniu dokumentu </w:t>
      </w:r>
      <w:r w:rsidRPr="002A36A9">
        <w:rPr>
          <w:rFonts w:ascii="Times New Roman" w:eastAsia="Calibri" w:hAnsi="Times New Roman" w:cs="Times New Roman"/>
          <w:i/>
        </w:rPr>
        <w:t>Standardy ochro</w:t>
      </w:r>
      <w:r w:rsidR="002A36A9" w:rsidRPr="002A36A9">
        <w:rPr>
          <w:rFonts w:ascii="Times New Roman" w:eastAsia="Calibri" w:hAnsi="Times New Roman" w:cs="Times New Roman"/>
          <w:i/>
        </w:rPr>
        <w:t>ny małoletnich</w:t>
      </w:r>
      <w:r w:rsidR="00771246" w:rsidRPr="008A0387">
        <w:rPr>
          <w:rFonts w:ascii="Times New Roman" w:eastAsia="Calibri" w:hAnsi="Times New Roman" w:cs="Times New Roman"/>
        </w:rPr>
        <w:t xml:space="preserve"> i zorganizowaniu</w:t>
      </w:r>
      <w:r w:rsidRPr="008A0387">
        <w:rPr>
          <w:rFonts w:ascii="Times New Roman" w:eastAsia="Calibri" w:hAnsi="Times New Roman" w:cs="Times New Roman"/>
        </w:rPr>
        <w:t xml:space="preserve"> szkolenia wstępnego, w ramach którego zostaną przedstawione i omówione:</w:t>
      </w:r>
    </w:p>
    <w:p w14:paraId="20C7CD45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treści dokumentu</w:t>
      </w:r>
    </w:p>
    <w:p w14:paraId="2C1A869E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zasady organizacyjne wspierania i ochrony małoletnich</w:t>
      </w:r>
    </w:p>
    <w:p w14:paraId="10AB17DE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standardy obowiązujące w </w:t>
      </w:r>
      <w:r w:rsidR="00771246" w:rsidRPr="002A36A9">
        <w:rPr>
          <w:rFonts w:ascii="Times New Roman" w:eastAsia="Calibri" w:hAnsi="Times New Roman" w:cs="Times New Roman"/>
          <w:iCs/>
        </w:rPr>
        <w:t>Szkole</w:t>
      </w:r>
      <w:r w:rsidRPr="008A0387">
        <w:rPr>
          <w:rFonts w:ascii="Times New Roman" w:eastAsia="Calibri" w:hAnsi="Times New Roman" w:cs="Times New Roman"/>
        </w:rPr>
        <w:t xml:space="preserve"> w zakresie ochrony małoletnich</w:t>
      </w:r>
    </w:p>
    <w:p w14:paraId="0EBF6988" w14:textId="77777777" w:rsidR="005B75F7" w:rsidRPr="008A0387" w:rsidRDefault="00771246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tryb</w:t>
      </w:r>
      <w:r w:rsidR="005B75F7" w:rsidRPr="008A0387">
        <w:rPr>
          <w:rFonts w:ascii="Times New Roman" w:eastAsia="Calibri" w:hAnsi="Times New Roman" w:cs="Times New Roman"/>
        </w:rPr>
        <w:t xml:space="preserve"> postępowania w sytuacji krzywdzenia małoletnich</w:t>
      </w:r>
    </w:p>
    <w:p w14:paraId="60403DA0" w14:textId="77777777" w:rsidR="005B75F7" w:rsidRPr="008A0387" w:rsidRDefault="00771246" w:rsidP="007E4CA1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</w:t>
      </w:r>
      <w:r w:rsidR="005B75F7" w:rsidRPr="008A0387">
        <w:rPr>
          <w:rFonts w:ascii="Times New Roman" w:eastAsia="Calibri" w:hAnsi="Times New Roman" w:cs="Times New Roman"/>
        </w:rPr>
        <w:t>organizowaniu cyklu szkoleń, których celem będzie pogłębienie wiedzy i umiejętności z zakresu:</w:t>
      </w:r>
    </w:p>
    <w:p w14:paraId="1B891E4F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rozpoznawania krzywdzenia, możliwych objawów, </w:t>
      </w:r>
    </w:p>
    <w:p w14:paraId="765C87D9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identyfikacji ry</w:t>
      </w:r>
      <w:r w:rsidR="00771246" w:rsidRPr="008A0387">
        <w:rPr>
          <w:rFonts w:ascii="Times New Roman" w:eastAsia="Calibri" w:hAnsi="Times New Roman" w:cs="Times New Roman"/>
        </w:rPr>
        <w:t xml:space="preserve">zyka krzywdzenia i podejmowania zgodnie z prawem </w:t>
      </w:r>
      <w:r w:rsidRPr="008A0387">
        <w:rPr>
          <w:rFonts w:ascii="Times New Roman" w:eastAsia="Calibri" w:hAnsi="Times New Roman" w:cs="Times New Roman"/>
        </w:rPr>
        <w:t>właściwych działań</w:t>
      </w:r>
    </w:p>
    <w:p w14:paraId="56D49727" w14:textId="77777777" w:rsidR="005B75F7" w:rsidRPr="008A0387" w:rsidRDefault="005B75F7" w:rsidP="007E4CA1">
      <w:pPr>
        <w:pStyle w:val="Akapitzlist"/>
        <w:numPr>
          <w:ilvl w:val="2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odpowiedzialności prawnej w przypadku zaniechania postępowania w celu ochrony i wsparcia małoletnich</w:t>
      </w:r>
    </w:p>
    <w:p w14:paraId="34B78ECE" w14:textId="77777777" w:rsidR="005B75F7" w:rsidRPr="008A0387" w:rsidRDefault="00771246" w:rsidP="007E4CA1">
      <w:pPr>
        <w:pStyle w:val="Akapitzlist"/>
        <w:numPr>
          <w:ilvl w:val="1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Z</w:t>
      </w:r>
      <w:r w:rsidR="005B75F7" w:rsidRPr="008A0387">
        <w:rPr>
          <w:rFonts w:ascii="Times New Roman" w:eastAsia="Calibri" w:hAnsi="Times New Roman" w:cs="Times New Roman"/>
        </w:rPr>
        <w:t xml:space="preserve">organizowaniu wewnętrznego doskonalenia wg potrzeb zgłaszanych przez poszczególne zespoły pracowników, nauczycieli, za które odpowiada i </w:t>
      </w:r>
      <w:r w:rsidRPr="008A0387">
        <w:rPr>
          <w:rFonts w:ascii="Times New Roman" w:eastAsia="Calibri" w:hAnsi="Times New Roman" w:cs="Times New Roman"/>
        </w:rPr>
        <w:t xml:space="preserve">które </w:t>
      </w:r>
      <w:r w:rsidR="00494E31" w:rsidRPr="008A0387">
        <w:rPr>
          <w:rFonts w:ascii="Times New Roman" w:eastAsia="Calibri" w:hAnsi="Times New Roman" w:cs="Times New Roman"/>
        </w:rPr>
        <w:t>przeprowadza k</w:t>
      </w:r>
      <w:r w:rsidR="005B75F7" w:rsidRPr="008A0387">
        <w:rPr>
          <w:rFonts w:ascii="Times New Roman" w:eastAsia="Calibri" w:hAnsi="Times New Roman" w:cs="Times New Roman"/>
        </w:rPr>
        <w:t>oor</w:t>
      </w:r>
      <w:r w:rsidRPr="008A0387">
        <w:rPr>
          <w:rFonts w:ascii="Times New Roman" w:eastAsia="Calibri" w:hAnsi="Times New Roman" w:cs="Times New Roman"/>
        </w:rPr>
        <w:t>dynator</w:t>
      </w:r>
      <w:r w:rsidR="00494E31" w:rsidRPr="008A0387">
        <w:rPr>
          <w:rFonts w:ascii="Times New Roman" w:eastAsia="Calibri" w:hAnsi="Times New Roman" w:cs="Times New Roman"/>
        </w:rPr>
        <w:t>. Działania te koordynator</w:t>
      </w:r>
      <w:r w:rsidR="005B75F7" w:rsidRPr="008A0387">
        <w:rPr>
          <w:rFonts w:ascii="Times New Roman" w:eastAsia="Calibri" w:hAnsi="Times New Roman" w:cs="Times New Roman"/>
        </w:rPr>
        <w:t xml:space="preserve"> realizuje we współpracy </w:t>
      </w:r>
      <w:r w:rsidR="00686EFB">
        <w:rPr>
          <w:rFonts w:ascii="Times New Roman" w:eastAsia="Calibri" w:hAnsi="Times New Roman" w:cs="Times New Roman"/>
        </w:rPr>
        <w:t xml:space="preserve">                </w:t>
      </w:r>
      <w:r w:rsidR="005B75F7" w:rsidRPr="008A0387">
        <w:rPr>
          <w:rFonts w:ascii="Times New Roman" w:eastAsia="Calibri" w:hAnsi="Times New Roman" w:cs="Times New Roman"/>
        </w:rPr>
        <w:t>z członkami stałymi ZI.</w:t>
      </w:r>
    </w:p>
    <w:p w14:paraId="00EE544C" w14:textId="77777777" w:rsidR="005B75F7" w:rsidRPr="008A0387" w:rsidRDefault="005B75F7" w:rsidP="007E4CA1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Każde spotkanie, o którym mowa powyżej</w:t>
      </w:r>
      <w:r w:rsidR="00494E31" w:rsidRPr="008A0387">
        <w:rPr>
          <w:rFonts w:ascii="Times New Roman" w:eastAsia="Calibri" w:hAnsi="Times New Roman" w:cs="Times New Roman"/>
        </w:rPr>
        <w:t>,</w:t>
      </w:r>
      <w:r w:rsidRPr="008A0387">
        <w:rPr>
          <w:rFonts w:ascii="Times New Roman" w:eastAsia="Calibri" w:hAnsi="Times New Roman" w:cs="Times New Roman"/>
        </w:rPr>
        <w:t xml:space="preserve"> jest protokołowane oraz sporządzana jest lista obecności uczestników.</w:t>
      </w:r>
    </w:p>
    <w:p w14:paraId="5224AAD2" w14:textId="77777777" w:rsidR="005B75F7" w:rsidRPr="008A0387" w:rsidRDefault="005B75F7" w:rsidP="007E4CA1">
      <w:pPr>
        <w:pStyle w:val="Akapitzlist"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Pracownicy poświadcza</w:t>
      </w:r>
      <w:r w:rsidR="00686EFB">
        <w:rPr>
          <w:rFonts w:ascii="Times New Roman" w:eastAsia="Calibri" w:hAnsi="Times New Roman" w:cs="Times New Roman"/>
        </w:rPr>
        <w:t xml:space="preserve">ją zapoznanie się z dokumentem </w:t>
      </w:r>
      <w:r w:rsidR="00686EFB" w:rsidRPr="00686EFB">
        <w:rPr>
          <w:rFonts w:ascii="Times New Roman" w:eastAsia="Calibri" w:hAnsi="Times New Roman" w:cs="Times New Roman"/>
          <w:i/>
        </w:rPr>
        <w:t>Standardy ochrony małoletnich</w:t>
      </w:r>
      <w:r w:rsidR="002A36A9">
        <w:rPr>
          <w:rFonts w:ascii="Times New Roman" w:eastAsia="Calibri" w:hAnsi="Times New Roman" w:cs="Times New Roman"/>
        </w:rPr>
        <w:t xml:space="preserve"> </w:t>
      </w:r>
      <w:r w:rsidR="00686EFB">
        <w:rPr>
          <w:rFonts w:ascii="Times New Roman" w:eastAsia="Calibri" w:hAnsi="Times New Roman" w:cs="Times New Roman"/>
        </w:rPr>
        <w:t xml:space="preserve">          </w:t>
      </w:r>
      <w:r w:rsidRPr="008A0387">
        <w:rPr>
          <w:rFonts w:ascii="Times New Roman" w:eastAsia="Calibri" w:hAnsi="Times New Roman" w:cs="Times New Roman"/>
        </w:rPr>
        <w:t xml:space="preserve">i zobowiązują </w:t>
      </w:r>
      <w:r w:rsidR="00494E31" w:rsidRPr="008A0387">
        <w:rPr>
          <w:rFonts w:ascii="Times New Roman" w:eastAsia="Calibri" w:hAnsi="Times New Roman" w:cs="Times New Roman"/>
        </w:rPr>
        <w:t xml:space="preserve">się </w:t>
      </w:r>
      <w:r w:rsidRPr="008A0387">
        <w:rPr>
          <w:rFonts w:ascii="Times New Roman" w:eastAsia="Calibri" w:hAnsi="Times New Roman" w:cs="Times New Roman"/>
        </w:rPr>
        <w:t>do przestrzeg</w:t>
      </w:r>
      <w:r w:rsidR="00494E31" w:rsidRPr="008A0387">
        <w:rPr>
          <w:rFonts w:ascii="Times New Roman" w:eastAsia="Calibri" w:hAnsi="Times New Roman" w:cs="Times New Roman"/>
        </w:rPr>
        <w:t>ania jego postanowień w drodze o</w:t>
      </w:r>
      <w:r w:rsidRPr="008A0387">
        <w:rPr>
          <w:rFonts w:ascii="Times New Roman" w:eastAsia="Calibri" w:hAnsi="Times New Roman" w:cs="Times New Roman"/>
        </w:rPr>
        <w:t>świadczenia, które załącza się do akt osobowych (</w:t>
      </w:r>
      <w:r w:rsidR="00705F27" w:rsidRPr="008A0387">
        <w:rPr>
          <w:rFonts w:ascii="Times New Roman" w:eastAsia="Calibri" w:hAnsi="Times New Roman" w:cs="Times New Roman"/>
        </w:rPr>
        <w:t>wzór stanowi załącznik</w:t>
      </w:r>
      <w:r w:rsidRPr="008A0387">
        <w:rPr>
          <w:rFonts w:ascii="Times New Roman" w:eastAsia="Calibri" w:hAnsi="Times New Roman" w:cs="Times New Roman"/>
        </w:rPr>
        <w:t>).</w:t>
      </w:r>
    </w:p>
    <w:p w14:paraId="63BA1181" w14:textId="77777777" w:rsidR="00B3694A" w:rsidRPr="008A0387" w:rsidRDefault="00B3694A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kern w:val="0"/>
        </w:rPr>
      </w:pPr>
    </w:p>
    <w:p w14:paraId="743E77A6" w14:textId="77777777" w:rsidR="005B75F7" w:rsidRPr="002A36A9" w:rsidRDefault="005B75F7" w:rsidP="00686EFB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10</w:t>
      </w:r>
    </w:p>
    <w:p w14:paraId="1B8109D4" w14:textId="77777777" w:rsidR="008A6683" w:rsidRPr="008A0387" w:rsidRDefault="00344D34" w:rsidP="00E62EEE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Osoby odpowiedzialne za przyjmowanie zgłoszeń o zdarzeniach zagrażających małoletniemu</w:t>
      </w:r>
    </w:p>
    <w:p w14:paraId="4062BA7F" w14:textId="77777777" w:rsidR="00D83947" w:rsidRPr="008A0387" w:rsidRDefault="00D83947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2699619F" w14:textId="77777777" w:rsidR="004A0CF9" w:rsidRPr="008A0387" w:rsidRDefault="00344D34" w:rsidP="007E4CA1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Osobami odpowiedzialnymi za przyjmowanie zgłoszeń o zdarzeniach zagrażających małoletniemu i udzielenie mu wsparcia są</w:t>
      </w:r>
      <w:r w:rsidR="004A0CF9" w:rsidRPr="008A0387">
        <w:rPr>
          <w:rFonts w:ascii="Times New Roman" w:eastAsia="Calibri" w:hAnsi="Times New Roman" w:cs="Times New Roman"/>
        </w:rPr>
        <w:t>:</w:t>
      </w:r>
    </w:p>
    <w:p w14:paraId="6542CF2D" w14:textId="77777777" w:rsidR="004A0CF9" w:rsidRPr="008A0387" w:rsidRDefault="00494E31" w:rsidP="007E4CA1">
      <w:pPr>
        <w:pStyle w:val="Akapitzlist"/>
        <w:numPr>
          <w:ilvl w:val="1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</w:t>
      </w:r>
      <w:r w:rsidR="004A0CF9" w:rsidRPr="008A0387">
        <w:rPr>
          <w:rFonts w:ascii="Times New Roman" w:eastAsia="Calibri" w:hAnsi="Times New Roman" w:cs="Times New Roman"/>
        </w:rPr>
        <w:t xml:space="preserve">yrektor </w:t>
      </w:r>
      <w:r w:rsidRPr="002A36A9">
        <w:rPr>
          <w:rFonts w:ascii="Times New Roman" w:eastAsia="Calibri" w:hAnsi="Times New Roman" w:cs="Times New Roman"/>
          <w:iCs/>
        </w:rPr>
        <w:t>Szkoły</w:t>
      </w:r>
      <w:r w:rsidR="004A0CF9" w:rsidRPr="002A36A9">
        <w:rPr>
          <w:rFonts w:ascii="Times New Roman" w:eastAsia="Calibri" w:hAnsi="Times New Roman" w:cs="Times New Roman"/>
        </w:rPr>
        <w:t xml:space="preserve"> </w:t>
      </w:r>
      <w:r w:rsidR="00BE2007">
        <w:rPr>
          <w:rFonts w:ascii="Times New Roman" w:eastAsia="Calibri" w:hAnsi="Times New Roman" w:cs="Times New Roman"/>
        </w:rPr>
        <w:t>Podstawowej nr 140 w Warszawie</w:t>
      </w:r>
    </w:p>
    <w:p w14:paraId="4F12D6F3" w14:textId="77777777" w:rsidR="00344D34" w:rsidRPr="008A0387" w:rsidRDefault="00344D34" w:rsidP="007E4CA1">
      <w:pPr>
        <w:pStyle w:val="Akapitzlist"/>
        <w:numPr>
          <w:ilvl w:val="1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członkowie stali Zespołu interwency</w:t>
      </w:r>
      <w:r w:rsidR="00494E31" w:rsidRPr="008A0387">
        <w:rPr>
          <w:rFonts w:ascii="Times New Roman" w:eastAsia="Calibri" w:hAnsi="Times New Roman" w:cs="Times New Roman"/>
        </w:rPr>
        <w:t>jnego, powołanego Zarządzeniem d</w:t>
      </w:r>
      <w:r w:rsidRPr="008A0387">
        <w:rPr>
          <w:rFonts w:ascii="Times New Roman" w:eastAsia="Calibri" w:hAnsi="Times New Roman" w:cs="Times New Roman"/>
        </w:rPr>
        <w:t xml:space="preserve">yrektora </w:t>
      </w:r>
      <w:r w:rsidR="00494E31" w:rsidRPr="002A36A9">
        <w:rPr>
          <w:rFonts w:ascii="Times New Roman" w:eastAsia="Calibri" w:hAnsi="Times New Roman" w:cs="Times New Roman"/>
          <w:iCs/>
        </w:rPr>
        <w:t>Szkoły</w:t>
      </w:r>
      <w:r w:rsidRPr="002A36A9">
        <w:rPr>
          <w:rFonts w:ascii="Times New Roman" w:eastAsia="Calibri" w:hAnsi="Times New Roman" w:cs="Times New Roman"/>
        </w:rPr>
        <w:t>:</w:t>
      </w:r>
    </w:p>
    <w:p w14:paraId="20CD0DCF" w14:textId="77777777" w:rsidR="00494E31" w:rsidRPr="008A0387" w:rsidRDefault="00344D34" w:rsidP="007E4CA1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Koordynator ds. Standar</w:t>
      </w:r>
      <w:r w:rsidR="00494E31" w:rsidRPr="008A0387">
        <w:rPr>
          <w:rFonts w:ascii="Times New Roman" w:eastAsia="Calibri" w:hAnsi="Times New Roman" w:cs="Times New Roman"/>
        </w:rPr>
        <w:t xml:space="preserve">dów ochrony małoletnich </w:t>
      </w:r>
    </w:p>
    <w:p w14:paraId="75977664" w14:textId="77777777" w:rsidR="00344D34" w:rsidRPr="008A0387" w:rsidRDefault="00344D34" w:rsidP="007E4CA1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Pedagog</w:t>
      </w:r>
      <w:r w:rsidR="00BE2007">
        <w:rPr>
          <w:rFonts w:ascii="Times New Roman" w:eastAsia="Calibri" w:hAnsi="Times New Roman" w:cs="Times New Roman"/>
        </w:rPr>
        <w:t xml:space="preserve"> </w:t>
      </w:r>
      <w:r w:rsidR="00F5256E" w:rsidRPr="008A0387">
        <w:rPr>
          <w:rFonts w:ascii="Times New Roman" w:eastAsia="Calibri" w:hAnsi="Times New Roman" w:cs="Times New Roman"/>
          <w:i/>
          <w:iCs/>
        </w:rPr>
        <w:t>(tylko wówczas, gdy nie pełni roli koordynatora)</w:t>
      </w:r>
      <w:r w:rsidR="00494E31" w:rsidRPr="008A0387">
        <w:rPr>
          <w:rFonts w:ascii="Times New Roman" w:eastAsia="Calibri" w:hAnsi="Times New Roman" w:cs="Times New Roman"/>
        </w:rPr>
        <w:t xml:space="preserve"> </w:t>
      </w:r>
    </w:p>
    <w:p w14:paraId="4EA5E35F" w14:textId="77777777" w:rsidR="00344D34" w:rsidRPr="008A0387" w:rsidRDefault="00344D34" w:rsidP="007E4CA1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Pedagog</w:t>
      </w:r>
      <w:r w:rsidR="00494E31" w:rsidRPr="008A0387">
        <w:rPr>
          <w:rFonts w:ascii="Times New Roman" w:eastAsia="Calibri" w:hAnsi="Times New Roman" w:cs="Times New Roman"/>
        </w:rPr>
        <w:t xml:space="preserve"> specjalny </w:t>
      </w:r>
    </w:p>
    <w:p w14:paraId="4D1095E4" w14:textId="77777777" w:rsidR="00344D34" w:rsidRPr="008A0387" w:rsidRDefault="00344D34" w:rsidP="007E4CA1">
      <w:pPr>
        <w:pStyle w:val="Akapitzlist"/>
        <w:numPr>
          <w:ilvl w:val="2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Ps</w:t>
      </w:r>
      <w:r w:rsidR="00494E31" w:rsidRPr="008A0387">
        <w:rPr>
          <w:rFonts w:ascii="Times New Roman" w:eastAsia="Calibri" w:hAnsi="Times New Roman" w:cs="Times New Roman"/>
        </w:rPr>
        <w:t xml:space="preserve">ycholog </w:t>
      </w:r>
    </w:p>
    <w:p w14:paraId="105338A1" w14:textId="77777777" w:rsidR="005B75F7" w:rsidRPr="008A0387" w:rsidRDefault="00344D34" w:rsidP="007E4CA1">
      <w:pPr>
        <w:pStyle w:val="Akapitzlist"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przypadkach </w:t>
      </w:r>
      <w:r w:rsidR="004A0CF9" w:rsidRPr="008A0387">
        <w:rPr>
          <w:rFonts w:ascii="Times New Roman" w:eastAsia="Calibri" w:hAnsi="Times New Roman" w:cs="Times New Roman"/>
        </w:rPr>
        <w:t xml:space="preserve">bezpośredniego </w:t>
      </w:r>
      <w:r w:rsidRPr="008A0387">
        <w:rPr>
          <w:rFonts w:ascii="Times New Roman" w:eastAsia="Calibri" w:hAnsi="Times New Roman" w:cs="Times New Roman"/>
        </w:rPr>
        <w:t>zagrożenia życia lub zdrowia małoletni</w:t>
      </w:r>
      <w:r w:rsidR="004A0CF9" w:rsidRPr="008A0387">
        <w:rPr>
          <w:rFonts w:ascii="Times New Roman" w:eastAsia="Calibri" w:hAnsi="Times New Roman" w:cs="Times New Roman"/>
        </w:rPr>
        <w:t xml:space="preserve">ego </w:t>
      </w:r>
      <w:r w:rsidR="00C6064D" w:rsidRPr="008A0387">
        <w:rPr>
          <w:rFonts w:ascii="Times New Roman" w:eastAsia="Calibri" w:hAnsi="Times New Roman" w:cs="Times New Roman"/>
        </w:rPr>
        <w:t xml:space="preserve">każdy pracownik </w:t>
      </w:r>
      <w:r w:rsidR="004A0CF9" w:rsidRPr="008A0387">
        <w:rPr>
          <w:rFonts w:ascii="Times New Roman" w:eastAsia="Calibri" w:hAnsi="Times New Roman" w:cs="Times New Roman"/>
        </w:rPr>
        <w:t xml:space="preserve">zobowiązany jest przyjąć i przekazać dyrektorowi </w:t>
      </w:r>
      <w:r w:rsidR="00C6064D" w:rsidRPr="00BE2007">
        <w:rPr>
          <w:rFonts w:ascii="Times New Roman" w:eastAsia="Calibri" w:hAnsi="Times New Roman" w:cs="Times New Roman"/>
          <w:iCs/>
        </w:rPr>
        <w:t xml:space="preserve">Szkoły </w:t>
      </w:r>
      <w:r w:rsidR="00F5256E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C6064D" w:rsidRPr="008A0387">
        <w:rPr>
          <w:rFonts w:ascii="Times New Roman" w:eastAsia="Calibri" w:hAnsi="Times New Roman" w:cs="Times New Roman"/>
        </w:rPr>
        <w:t xml:space="preserve">lub osobie </w:t>
      </w:r>
      <w:r w:rsidR="00E42249" w:rsidRPr="008A0387">
        <w:rPr>
          <w:rFonts w:ascii="Times New Roman" w:eastAsia="Calibri" w:hAnsi="Times New Roman" w:cs="Times New Roman"/>
        </w:rPr>
        <w:t>go zastępującej zgłoszenie o zdarzeniu.</w:t>
      </w:r>
    </w:p>
    <w:p w14:paraId="63B02212" w14:textId="77777777" w:rsidR="005B75F7" w:rsidRPr="008A0387" w:rsidRDefault="005B75F7" w:rsidP="007E4CA1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7180578" w14:textId="77777777" w:rsidR="005B75F7" w:rsidRPr="008A0387" w:rsidRDefault="005B75F7" w:rsidP="00BE2007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11</w:t>
      </w:r>
    </w:p>
    <w:p w14:paraId="6F96D33D" w14:textId="77777777" w:rsidR="00220DD1" w:rsidRPr="008A0387" w:rsidRDefault="00220DD1" w:rsidP="00E41CEC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Sposób dokumentowania i zasady przechowywania ujawnionych lub zgłoszonych incydentów lub zdarzeń zagrażających dobru dziecka</w:t>
      </w:r>
    </w:p>
    <w:p w14:paraId="0832B4BD" w14:textId="77777777" w:rsidR="00220DD1" w:rsidRPr="008A0387" w:rsidRDefault="00220DD1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1C4C6797" w14:textId="77777777" w:rsidR="00220DD1" w:rsidRPr="008A0387" w:rsidRDefault="00220DD1" w:rsidP="007E4CA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Dla każdego zdarzenia podejrzenia krzywdzen</w:t>
      </w:r>
      <w:r w:rsidR="000A1C6F" w:rsidRPr="008A0387">
        <w:rPr>
          <w:rFonts w:ascii="Times New Roman" w:eastAsia="Calibri" w:hAnsi="Times New Roman" w:cs="Times New Roman"/>
        </w:rPr>
        <w:t>ia lub krzywdzenia małoletnich k</w:t>
      </w:r>
      <w:r w:rsidRPr="008A0387">
        <w:rPr>
          <w:rFonts w:ascii="Times New Roman" w:eastAsia="Calibri" w:hAnsi="Times New Roman" w:cs="Times New Roman"/>
        </w:rPr>
        <w:t>oordynator zakłada i prowadzi imienną teczkę z nazwiskiem małoletniego.</w:t>
      </w:r>
    </w:p>
    <w:p w14:paraId="3A2ED6C9" w14:textId="77777777" w:rsidR="00220DD1" w:rsidRPr="008A0387" w:rsidRDefault="00220DD1" w:rsidP="007E4CA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Teczka przechowywana jest przez koordynatora w miejscu odpowiednio zabezpieczonym przed dostępem osób nieuprawnionych i pozostaje w jego dyspozycji do czasu zakończenia postępowania interwencyjnego i naprawczego.</w:t>
      </w:r>
      <w:r w:rsidR="000A1C6F" w:rsidRPr="008A0387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Po zakończeniu sprawy małoletniego teczka zostaje przekazana do sekretariatu i jest przechowywana w sposób, jaki przewidują szczegółowe przepisy dotyczące obiegu dokumentów i archiwizacji.</w:t>
      </w:r>
    </w:p>
    <w:p w14:paraId="31F2A913" w14:textId="77777777" w:rsidR="00220DD1" w:rsidRPr="008A0387" w:rsidRDefault="00220DD1" w:rsidP="007E4CA1">
      <w:pPr>
        <w:pStyle w:val="Akapitzlist"/>
        <w:numPr>
          <w:ilvl w:val="0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W teczce umieszcza się wszelkie dokumenty związane z prowadzoną sprawą zdarzenia krzywdzen</w:t>
      </w:r>
      <w:r w:rsidR="000A1C6F" w:rsidRPr="008A0387">
        <w:rPr>
          <w:rFonts w:ascii="Times New Roman" w:eastAsia="Calibri" w:hAnsi="Times New Roman" w:cs="Times New Roman"/>
        </w:rPr>
        <w:t>ia małoletniego, takie jak</w:t>
      </w:r>
      <w:r w:rsidRPr="008A0387">
        <w:rPr>
          <w:rFonts w:ascii="Times New Roman" w:eastAsia="Calibri" w:hAnsi="Times New Roman" w:cs="Times New Roman"/>
        </w:rPr>
        <w:t>:</w:t>
      </w:r>
    </w:p>
    <w:p w14:paraId="454CFF64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notatka służbowa</w:t>
      </w:r>
      <w:r w:rsidR="00220DD1" w:rsidRPr="008A0387">
        <w:rPr>
          <w:rFonts w:ascii="Times New Roman" w:eastAsia="Calibri" w:hAnsi="Times New Roman" w:cs="Times New Roman"/>
        </w:rPr>
        <w:t xml:space="preserve"> ze zgłoszeniem zdarzenia lub podejrzenia zdarzenia krzywdzenia małoletniego</w:t>
      </w:r>
    </w:p>
    <w:p w14:paraId="35EE6FBA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220DD1" w:rsidRPr="008A0387">
        <w:rPr>
          <w:rFonts w:ascii="Times New Roman" w:eastAsia="Calibri" w:hAnsi="Times New Roman" w:cs="Times New Roman"/>
        </w:rPr>
        <w:t>rotokoły i notatki ze spotkań z małoletnim, jego opiekunami, opiekunami osoby krzywdzącej, osobą krzywdzącą i innymi osobami, z k</w:t>
      </w:r>
      <w:r w:rsidRPr="008A0387">
        <w:rPr>
          <w:rFonts w:ascii="Times New Roman" w:eastAsia="Calibri" w:hAnsi="Times New Roman" w:cs="Times New Roman"/>
        </w:rPr>
        <w:t>tórymi podejmowane były rozmowy</w:t>
      </w:r>
      <w:r w:rsidR="00220DD1" w:rsidRPr="008A0387">
        <w:rPr>
          <w:rFonts w:ascii="Times New Roman" w:eastAsia="Calibri" w:hAnsi="Times New Roman" w:cs="Times New Roman"/>
        </w:rPr>
        <w:t xml:space="preserve"> w celu wyjaśnienia i rozwiązania zaistniałej sytuacji</w:t>
      </w:r>
    </w:p>
    <w:p w14:paraId="17410897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220DD1" w:rsidRPr="008A0387">
        <w:rPr>
          <w:rFonts w:ascii="Times New Roman" w:eastAsia="Calibri" w:hAnsi="Times New Roman" w:cs="Times New Roman"/>
        </w:rPr>
        <w:t>rotokoły ze spotkań Zespołu Interwencyjnego</w:t>
      </w:r>
    </w:p>
    <w:p w14:paraId="34F3506A" w14:textId="77777777" w:rsidR="00220DD1" w:rsidRPr="008A0387" w:rsidRDefault="00220DD1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Karta interwencji</w:t>
      </w:r>
    </w:p>
    <w:p w14:paraId="7560B7E3" w14:textId="77777777" w:rsidR="00220DD1" w:rsidRPr="008A0387" w:rsidRDefault="00220DD1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Kwestionariusz oceny ryzyka występowania przemocy domowej</w:t>
      </w:r>
    </w:p>
    <w:p w14:paraId="1A7B8750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kopia</w:t>
      </w:r>
      <w:r w:rsidR="00220DD1" w:rsidRPr="008A0387">
        <w:rPr>
          <w:rFonts w:ascii="Times New Roman" w:eastAsia="Calibri" w:hAnsi="Times New Roman" w:cs="Times New Roman"/>
        </w:rPr>
        <w:t xml:space="preserve"> „Niebieskiej Karty – A i B” w przypadku, gdy zostanie wszczęta procedura „Niebieskie Karty”</w:t>
      </w:r>
    </w:p>
    <w:p w14:paraId="1002C7AE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</w:t>
      </w:r>
      <w:r w:rsidR="00220DD1" w:rsidRPr="008A0387">
        <w:rPr>
          <w:rFonts w:ascii="Times New Roman" w:eastAsia="Calibri" w:hAnsi="Times New Roman" w:cs="Times New Roman"/>
        </w:rPr>
        <w:t>opie zawiadomień odpowiednich instytucji wysyłanych w procedurze interwencji</w:t>
      </w:r>
    </w:p>
    <w:p w14:paraId="55B319DA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k</w:t>
      </w:r>
      <w:r w:rsidR="00220DD1" w:rsidRPr="008A0387">
        <w:rPr>
          <w:rFonts w:ascii="Times New Roman" w:eastAsia="Calibri" w:hAnsi="Times New Roman" w:cs="Times New Roman"/>
        </w:rPr>
        <w:t xml:space="preserve">orespondencja pomiędzy </w:t>
      </w:r>
      <w:r w:rsidRPr="002E47AD">
        <w:rPr>
          <w:rFonts w:ascii="Times New Roman" w:eastAsia="Calibri" w:hAnsi="Times New Roman" w:cs="Times New Roman"/>
          <w:iCs/>
        </w:rPr>
        <w:t>Szkołą</w:t>
      </w:r>
      <w:r w:rsidR="00220DD1" w:rsidRPr="002E47AD">
        <w:rPr>
          <w:rFonts w:ascii="Times New Roman" w:eastAsia="Calibri" w:hAnsi="Times New Roman" w:cs="Times New Roman"/>
        </w:rPr>
        <w:t xml:space="preserve"> </w:t>
      </w:r>
      <w:r w:rsidR="00220DD1" w:rsidRPr="008A0387">
        <w:rPr>
          <w:rFonts w:ascii="Times New Roman" w:eastAsia="Calibri" w:hAnsi="Times New Roman" w:cs="Times New Roman"/>
        </w:rPr>
        <w:t>a instytucjami zaangażowanymi w proces interwencji</w:t>
      </w:r>
    </w:p>
    <w:p w14:paraId="52F3B083" w14:textId="77777777" w:rsidR="00220DD1" w:rsidRPr="008A0387" w:rsidRDefault="00220DD1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Plan pomocy małoletniemu</w:t>
      </w:r>
    </w:p>
    <w:p w14:paraId="69C77624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</w:t>
      </w:r>
      <w:r w:rsidR="00220DD1" w:rsidRPr="008A0387">
        <w:rPr>
          <w:rFonts w:ascii="Times New Roman" w:eastAsia="Calibri" w:hAnsi="Times New Roman" w:cs="Times New Roman"/>
        </w:rPr>
        <w:t>okumenty z prowadzonych czynności pomocniczych w procesie udzielania wsparcia małoletniemu</w:t>
      </w:r>
    </w:p>
    <w:p w14:paraId="240C3A24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</w:t>
      </w:r>
      <w:r w:rsidR="00220DD1" w:rsidRPr="008A0387">
        <w:rPr>
          <w:rFonts w:ascii="Times New Roman" w:eastAsia="Calibri" w:hAnsi="Times New Roman" w:cs="Times New Roman"/>
        </w:rPr>
        <w:t>cena efektywności udzielonego wsparcia</w:t>
      </w:r>
    </w:p>
    <w:p w14:paraId="041F429C" w14:textId="77777777" w:rsidR="00220DD1" w:rsidRPr="008A0387" w:rsidRDefault="000A1C6F" w:rsidP="007E4CA1">
      <w:pPr>
        <w:pStyle w:val="Akapitzlist"/>
        <w:numPr>
          <w:ilvl w:val="1"/>
          <w:numId w:val="37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220DD1" w:rsidRPr="008A0387">
        <w:rPr>
          <w:rFonts w:ascii="Times New Roman" w:eastAsia="Calibri" w:hAnsi="Times New Roman" w:cs="Times New Roman"/>
        </w:rPr>
        <w:t>ykaz telefonów, adresów osób i instytucji zaangażowanych w proces udzielania pomocy małoletniemu.</w:t>
      </w:r>
    </w:p>
    <w:p w14:paraId="3E4B11BF" w14:textId="77777777" w:rsidR="00220DD1" w:rsidRPr="008A0387" w:rsidRDefault="00220DD1" w:rsidP="007E4CA1">
      <w:pPr>
        <w:pStyle w:val="Akapitzlist"/>
        <w:autoSpaceDE/>
        <w:autoSpaceDN/>
        <w:adjustRightInd/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</w:p>
    <w:p w14:paraId="60F49344" w14:textId="77777777" w:rsidR="00220DD1" w:rsidRPr="008A0387" w:rsidRDefault="00220DD1" w:rsidP="002E47AD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kern w:val="0"/>
        </w:rPr>
        <w:t>§ 12</w:t>
      </w:r>
    </w:p>
    <w:p w14:paraId="21C29177" w14:textId="77777777" w:rsidR="001018D5" w:rsidRDefault="00220DD1" w:rsidP="002E47AD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bookmarkStart w:id="2" w:name="_Hlk154923282"/>
      <w:r w:rsidRPr="008A0387">
        <w:rPr>
          <w:rFonts w:ascii="Times New Roman" w:eastAsia="Calibri" w:hAnsi="Times New Roman" w:cs="Times New Roman"/>
          <w:b/>
          <w:kern w:val="0"/>
        </w:rPr>
        <w:t xml:space="preserve">Zasady i sposób udostępniania rodzicom albo opiekunom prawnym lub faktycznym </w:t>
      </w:r>
    </w:p>
    <w:p w14:paraId="40533C13" w14:textId="77777777" w:rsidR="00220DD1" w:rsidRPr="008A0387" w:rsidRDefault="00220DD1" w:rsidP="002E47AD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oraz dzieciom standardów do zaznajomienia się z nimi i ich stosowania</w:t>
      </w:r>
    </w:p>
    <w:p w14:paraId="5434876F" w14:textId="77777777" w:rsidR="00220DD1" w:rsidRPr="008A0387" w:rsidRDefault="00220DD1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bookmarkEnd w:id="2"/>
    <w:p w14:paraId="7E3C81B1" w14:textId="77777777" w:rsidR="00220DD1" w:rsidRPr="008A0387" w:rsidRDefault="00220DD1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</w:t>
      </w:r>
      <w:r w:rsidR="000A1C6F" w:rsidRPr="002E47AD">
        <w:rPr>
          <w:rFonts w:ascii="Times New Roman" w:eastAsia="Calibri" w:hAnsi="Times New Roman" w:cs="Times New Roman"/>
          <w:iCs/>
        </w:rPr>
        <w:t>Szkole</w:t>
      </w:r>
      <w:r w:rsidRPr="002E47AD">
        <w:rPr>
          <w:rFonts w:ascii="Times New Roman" w:eastAsia="Calibri" w:hAnsi="Times New Roman" w:cs="Times New Roman"/>
        </w:rPr>
        <w:t xml:space="preserve"> </w:t>
      </w:r>
      <w:r w:rsidR="002E47AD">
        <w:rPr>
          <w:rFonts w:ascii="Times New Roman" w:eastAsia="Calibri" w:hAnsi="Times New Roman" w:cs="Times New Roman"/>
        </w:rPr>
        <w:t xml:space="preserve">opracowane zostały cztery wersje dokumentu </w:t>
      </w:r>
      <w:r w:rsidR="002E47AD" w:rsidRPr="002E47AD">
        <w:rPr>
          <w:rFonts w:ascii="Times New Roman" w:eastAsia="Calibri" w:hAnsi="Times New Roman" w:cs="Times New Roman"/>
          <w:i/>
        </w:rPr>
        <w:t>Standardy ochrony małoletnich</w:t>
      </w:r>
      <w:r w:rsidRPr="008A0387">
        <w:rPr>
          <w:rFonts w:ascii="Times New Roman" w:eastAsia="Calibri" w:hAnsi="Times New Roman" w:cs="Times New Roman"/>
        </w:rPr>
        <w:t>:</w:t>
      </w:r>
    </w:p>
    <w:p w14:paraId="7248515E" w14:textId="77777777" w:rsidR="00220DD1" w:rsidRPr="008A0387" w:rsidRDefault="00220DD1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Wersja „pełna”, którą stanowi niniejszy dokument</w:t>
      </w:r>
    </w:p>
    <w:p w14:paraId="5B667CE8" w14:textId="77777777" w:rsidR="00220DD1" w:rsidRPr="008A0387" w:rsidRDefault="002A36A9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Wersja „uproszczona</w:t>
      </w:r>
      <w:r w:rsidR="00220DD1" w:rsidRPr="008A0387">
        <w:rPr>
          <w:rFonts w:ascii="Times New Roman" w:eastAsia="Calibri" w:hAnsi="Times New Roman" w:cs="Times New Roman"/>
        </w:rPr>
        <w:t>”</w:t>
      </w:r>
      <w:r w:rsidR="000A1C6F" w:rsidRPr="008A0387">
        <w:rPr>
          <w:rFonts w:ascii="Times New Roman" w:eastAsia="Calibri" w:hAnsi="Times New Roman" w:cs="Times New Roman"/>
        </w:rPr>
        <w:t xml:space="preserve"> – przeznaczona dla małoletnich z klas 4-8</w:t>
      </w:r>
    </w:p>
    <w:p w14:paraId="05D2B091" w14:textId="77777777" w:rsidR="000A1C6F" w:rsidRPr="008A0387" w:rsidRDefault="002A36A9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Wersja „uproszczona</w:t>
      </w:r>
      <w:r w:rsidR="000A1C6F" w:rsidRPr="008A0387">
        <w:rPr>
          <w:rFonts w:ascii="Times New Roman" w:eastAsia="Calibri" w:hAnsi="Times New Roman" w:cs="Times New Roman"/>
        </w:rPr>
        <w:t>” – przeznaczona dla małoletnich z klas 1-3</w:t>
      </w:r>
    </w:p>
    <w:p w14:paraId="7ECC6DCF" w14:textId="77777777" w:rsidR="000A1C6F" w:rsidRPr="008A0387" w:rsidRDefault="000A1C6F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Wersja „obrazkowa” - przeznaczona dla małoletnich z oddziału przedszkolnego</w:t>
      </w:r>
    </w:p>
    <w:p w14:paraId="039D94D1" w14:textId="77777777" w:rsidR="00220DD1" w:rsidRPr="008A0387" w:rsidRDefault="00220DD1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Udostępnianie standardów następuje </w:t>
      </w:r>
      <w:r w:rsidR="00653BCD" w:rsidRPr="008A0387">
        <w:rPr>
          <w:rFonts w:ascii="Times New Roman" w:eastAsia="Calibri" w:hAnsi="Times New Roman" w:cs="Times New Roman"/>
        </w:rPr>
        <w:t>z wykorzystaniem  dostępnych dla wszystkich kanałów informacyjnych</w:t>
      </w:r>
      <w:r w:rsidRPr="008A0387">
        <w:rPr>
          <w:rFonts w:ascii="Times New Roman" w:eastAsia="Calibri" w:hAnsi="Times New Roman" w:cs="Times New Roman"/>
        </w:rPr>
        <w:t>, w szczegó</w:t>
      </w:r>
      <w:r w:rsidR="00653BCD" w:rsidRPr="008A0387">
        <w:rPr>
          <w:rFonts w:ascii="Times New Roman" w:eastAsia="Calibri" w:hAnsi="Times New Roman" w:cs="Times New Roman"/>
        </w:rPr>
        <w:t>lności poprzez</w:t>
      </w:r>
      <w:r w:rsidRPr="008A0387">
        <w:rPr>
          <w:rFonts w:ascii="Times New Roman" w:eastAsia="Calibri" w:hAnsi="Times New Roman" w:cs="Times New Roman"/>
        </w:rPr>
        <w:t>:</w:t>
      </w:r>
    </w:p>
    <w:p w14:paraId="4F62B7B8" w14:textId="77777777" w:rsidR="00220DD1" w:rsidRPr="008A0387" w:rsidRDefault="00220DD1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wywieszenie stosownych informacji na tablicy ogłoszeń dla rodziców i małoletnich oraz dla pracowników</w:t>
      </w:r>
    </w:p>
    <w:p w14:paraId="192EE49D" w14:textId="77777777" w:rsidR="00220DD1" w:rsidRPr="008A0387" w:rsidRDefault="00220DD1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przekazanie </w:t>
      </w:r>
      <w:r w:rsidR="00653BCD" w:rsidRPr="008A0387">
        <w:rPr>
          <w:rFonts w:ascii="Times New Roman" w:eastAsia="Calibri" w:hAnsi="Times New Roman" w:cs="Times New Roman"/>
        </w:rPr>
        <w:t xml:space="preserve">ich </w:t>
      </w:r>
      <w:r w:rsidRPr="008A0387">
        <w:rPr>
          <w:rFonts w:ascii="Times New Roman" w:eastAsia="Calibri" w:hAnsi="Times New Roman" w:cs="Times New Roman"/>
        </w:rPr>
        <w:t>pracownikom</w:t>
      </w:r>
      <w:r w:rsidR="002E47AD">
        <w:rPr>
          <w:rFonts w:ascii="Times New Roman" w:eastAsia="Calibri" w:hAnsi="Times New Roman" w:cs="Times New Roman"/>
        </w:rPr>
        <w:t xml:space="preserve"> </w:t>
      </w:r>
      <w:r w:rsidR="00653BCD" w:rsidRPr="002E47AD">
        <w:rPr>
          <w:rFonts w:ascii="Times New Roman" w:eastAsia="Calibri" w:hAnsi="Times New Roman" w:cs="Times New Roman"/>
          <w:iCs/>
        </w:rPr>
        <w:t>Szkoły</w:t>
      </w:r>
      <w:r w:rsidRPr="008A0387">
        <w:rPr>
          <w:rFonts w:ascii="Times New Roman" w:eastAsia="Calibri" w:hAnsi="Times New Roman" w:cs="Times New Roman"/>
        </w:rPr>
        <w:t xml:space="preserve"> z wykorzystaniem służbowej poczty elektronicznej</w:t>
      </w:r>
    </w:p>
    <w:p w14:paraId="37051B8D" w14:textId="77777777" w:rsidR="00220DD1" w:rsidRPr="008A0387" w:rsidRDefault="00653BCD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opublikowanie wszystkich</w:t>
      </w:r>
      <w:r w:rsidR="00220DD1" w:rsidRPr="008A0387">
        <w:rPr>
          <w:rFonts w:ascii="Times New Roman" w:eastAsia="Calibri" w:hAnsi="Times New Roman" w:cs="Times New Roman"/>
        </w:rPr>
        <w:t xml:space="preserve"> wersji na stronie internetowej </w:t>
      </w:r>
      <w:r w:rsidRPr="002E47AD">
        <w:rPr>
          <w:rFonts w:ascii="Times New Roman" w:eastAsia="Calibri" w:hAnsi="Times New Roman" w:cs="Times New Roman"/>
          <w:iCs/>
        </w:rPr>
        <w:t>Szkoły</w:t>
      </w:r>
    </w:p>
    <w:p w14:paraId="59FEB2C2" w14:textId="77777777" w:rsidR="00220DD1" w:rsidRPr="002E47AD" w:rsidRDefault="00653BCD" w:rsidP="007E4CA1">
      <w:pPr>
        <w:pStyle w:val="Akapitzlist"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lastRenderedPageBreak/>
        <w:t>dostępność wersji drukowanej</w:t>
      </w:r>
      <w:r w:rsidR="00220DD1" w:rsidRPr="008A0387">
        <w:rPr>
          <w:rFonts w:ascii="Times New Roman" w:eastAsia="Calibri" w:hAnsi="Times New Roman" w:cs="Times New Roman"/>
        </w:rPr>
        <w:t xml:space="preserve"> w sekretariacie </w:t>
      </w:r>
      <w:r w:rsidRPr="002E47AD">
        <w:rPr>
          <w:rFonts w:ascii="Times New Roman" w:eastAsia="Calibri" w:hAnsi="Times New Roman" w:cs="Times New Roman"/>
          <w:iCs/>
        </w:rPr>
        <w:t>Szkoły</w:t>
      </w:r>
    </w:p>
    <w:p w14:paraId="1B1CA1B5" w14:textId="77777777" w:rsidR="00220DD1" w:rsidRPr="008A0387" w:rsidRDefault="00653BCD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D</w:t>
      </w:r>
      <w:r w:rsidR="00220DD1" w:rsidRPr="008A0387">
        <w:rPr>
          <w:rFonts w:ascii="Times New Roman" w:eastAsia="Calibri" w:hAnsi="Times New Roman" w:cs="Times New Roman"/>
        </w:rPr>
        <w:t xml:space="preserve">o zapoznania małoletnich ze standardami w sposób uwzględniający ich poziom rozwoju, możliwości i ograniczenia psychofizyczne, niepełnosprawność i specjalne potrzeby edukacyjne są zobowiązani solidarnie wychowawcy oddziałów i nauczyciele współorganizujący kształcenie specjalne przy wsparciu specjalistów zatrudnionych w </w:t>
      </w:r>
      <w:r w:rsidRPr="002E47AD">
        <w:rPr>
          <w:rFonts w:ascii="Times New Roman" w:eastAsia="Calibri" w:hAnsi="Times New Roman" w:cs="Times New Roman"/>
          <w:iCs/>
        </w:rPr>
        <w:t>Szkole</w:t>
      </w:r>
      <w:r w:rsidR="002B025A" w:rsidRPr="002E47AD">
        <w:rPr>
          <w:rFonts w:ascii="Times New Roman" w:eastAsia="Calibri" w:hAnsi="Times New Roman" w:cs="Times New Roman"/>
          <w:iCs/>
        </w:rPr>
        <w:t>.</w:t>
      </w:r>
    </w:p>
    <w:p w14:paraId="34745F71" w14:textId="77777777" w:rsidR="00220DD1" w:rsidRPr="008A0387" w:rsidRDefault="002B025A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Zapoznanie, o którym mowa w p. 3</w:t>
      </w:r>
      <w:r w:rsidR="00220DD1" w:rsidRPr="008A0387">
        <w:rPr>
          <w:rFonts w:ascii="Times New Roman" w:eastAsia="Calibri" w:hAnsi="Times New Roman" w:cs="Times New Roman"/>
        </w:rPr>
        <w:t>, realizowane jest w ramach zajęć wychowawczych, zorganizowanych w tym celu spotkań grupowych oraz w razie potrzeby spotkań indywidualnych</w:t>
      </w:r>
      <w:r w:rsidRPr="008A0387">
        <w:rPr>
          <w:rFonts w:ascii="Times New Roman" w:eastAsia="Calibri" w:hAnsi="Times New Roman" w:cs="Times New Roman"/>
        </w:rPr>
        <w:t>.</w:t>
      </w:r>
    </w:p>
    <w:p w14:paraId="6F7E3EDA" w14:textId="77777777" w:rsidR="00220DD1" w:rsidRPr="008A0387" w:rsidRDefault="002B025A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8A0387">
        <w:rPr>
          <w:rFonts w:ascii="Times New Roman" w:eastAsia="Calibri" w:hAnsi="Times New Roman" w:cs="Times New Roman"/>
        </w:rPr>
        <w:t>M</w:t>
      </w:r>
      <w:r w:rsidR="00220DD1" w:rsidRPr="008A0387">
        <w:rPr>
          <w:rFonts w:ascii="Times New Roman" w:eastAsia="Calibri" w:hAnsi="Times New Roman" w:cs="Times New Roman"/>
        </w:rPr>
        <w:t xml:space="preserve">onitorowanie stosowania przez małoletnich standardów jest obowiązkiem każdego pracownika </w:t>
      </w:r>
      <w:r w:rsidRPr="002E47AD">
        <w:rPr>
          <w:rFonts w:ascii="Times New Roman" w:eastAsia="Calibri" w:hAnsi="Times New Roman" w:cs="Times New Roman"/>
          <w:iCs/>
        </w:rPr>
        <w:t>Szkoły.</w:t>
      </w:r>
    </w:p>
    <w:p w14:paraId="593E1200" w14:textId="77777777" w:rsidR="00220DD1" w:rsidRPr="008A0387" w:rsidRDefault="00220DD1" w:rsidP="007E4CA1">
      <w:pPr>
        <w:pStyle w:val="Akapitzlist"/>
        <w:numPr>
          <w:ilvl w:val="0"/>
          <w:numId w:val="3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Upowszechnianie wiedzy nt</w:t>
      </w:r>
      <w:r w:rsidR="002B025A" w:rsidRPr="008A0387">
        <w:rPr>
          <w:rFonts w:ascii="Times New Roman" w:eastAsia="Calibri" w:hAnsi="Times New Roman" w:cs="Times New Roman"/>
        </w:rPr>
        <w:t>.</w:t>
      </w:r>
      <w:r w:rsidRPr="008A0387">
        <w:rPr>
          <w:rFonts w:ascii="Times New Roman" w:eastAsia="Calibri" w:hAnsi="Times New Roman" w:cs="Times New Roman"/>
        </w:rPr>
        <w:t xml:space="preserve"> standardów następuje również poprzez współpracę z rodzicami małoletnich.</w:t>
      </w:r>
    </w:p>
    <w:p w14:paraId="3D457DEA" w14:textId="77777777" w:rsidR="00220DD1" w:rsidRPr="008A0387" w:rsidRDefault="00220DD1" w:rsidP="007E4CA1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DFC53C6" w14:textId="77777777" w:rsidR="00220DD1" w:rsidRPr="008A0387" w:rsidRDefault="00220DD1" w:rsidP="002E47AD">
      <w:pPr>
        <w:pStyle w:val="Akapitzlist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§ 13</w:t>
      </w:r>
    </w:p>
    <w:p w14:paraId="44269DA2" w14:textId="77777777" w:rsidR="009F4C81" w:rsidRPr="008A0387" w:rsidRDefault="009F4C81" w:rsidP="002E47AD">
      <w:pPr>
        <w:suppressAutoHyphens w:val="0"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8A0387">
        <w:rPr>
          <w:rFonts w:ascii="Times New Roman" w:eastAsia="Calibri" w:hAnsi="Times New Roman" w:cs="Times New Roman"/>
          <w:b/>
          <w:kern w:val="0"/>
        </w:rPr>
        <w:t>Zasady przeglądu i aktualizacji Standardów</w:t>
      </w:r>
    </w:p>
    <w:bookmarkEnd w:id="1"/>
    <w:p w14:paraId="187A2D5D" w14:textId="77777777" w:rsidR="009F4C81" w:rsidRPr="008A0387" w:rsidRDefault="009F4C81" w:rsidP="007E4CA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222B16A3" w14:textId="77777777" w:rsidR="001E018A" w:rsidRPr="008A0387" w:rsidRDefault="009F4C81" w:rsidP="007E4CA1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bookmarkStart w:id="3" w:name="_Hlk155441007"/>
      <w:r w:rsidRPr="008A0387">
        <w:rPr>
          <w:rFonts w:ascii="Times New Roman" w:eastAsia="Calibri" w:hAnsi="Times New Roman" w:cs="Times New Roman"/>
        </w:rPr>
        <w:t xml:space="preserve">Dyrektor </w:t>
      </w:r>
      <w:r w:rsidR="002B025A" w:rsidRPr="002E47AD">
        <w:rPr>
          <w:rFonts w:ascii="Times New Roman" w:eastAsia="Calibri" w:hAnsi="Times New Roman" w:cs="Times New Roman"/>
          <w:iCs/>
        </w:rPr>
        <w:t>Szkoły</w:t>
      </w:r>
      <w:r w:rsidR="001E018A" w:rsidRPr="008A0387">
        <w:rPr>
          <w:rFonts w:ascii="Times New Roman" w:eastAsia="Calibri" w:hAnsi="Times New Roman" w:cs="Times New Roman"/>
        </w:rPr>
        <w:t xml:space="preserve"> dokonuje oceny stopnia znajo</w:t>
      </w:r>
      <w:r w:rsidR="00932696" w:rsidRPr="008A0387">
        <w:rPr>
          <w:rFonts w:ascii="Times New Roman" w:eastAsia="Calibri" w:hAnsi="Times New Roman" w:cs="Times New Roman"/>
        </w:rPr>
        <w:t xml:space="preserve">mości i poprawności stosowania </w:t>
      </w:r>
      <w:r w:rsidR="00932696" w:rsidRPr="008A0387">
        <w:rPr>
          <w:rFonts w:ascii="Times New Roman" w:eastAsia="Calibri" w:hAnsi="Times New Roman" w:cs="Times New Roman"/>
          <w:i/>
        </w:rPr>
        <w:t>Standardów ochrony małoletnich</w:t>
      </w:r>
      <w:r w:rsidR="001E018A" w:rsidRPr="008A0387">
        <w:rPr>
          <w:rFonts w:ascii="Times New Roman" w:eastAsia="Calibri" w:hAnsi="Times New Roman" w:cs="Times New Roman"/>
        </w:rPr>
        <w:t xml:space="preserve"> na bieżąco, w ramach sprawowanego nadzoru pedagogicznego.</w:t>
      </w:r>
    </w:p>
    <w:p w14:paraId="6A103A7D" w14:textId="77777777" w:rsidR="001E018A" w:rsidRPr="008A0387" w:rsidRDefault="00932696" w:rsidP="007E4CA1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 przypadku zmian prawa</w:t>
      </w:r>
      <w:r w:rsidR="001E018A" w:rsidRPr="008A0387">
        <w:rPr>
          <w:rFonts w:ascii="Times New Roman" w:eastAsia="Calibri" w:hAnsi="Times New Roman" w:cs="Times New Roman"/>
        </w:rPr>
        <w:t xml:space="preserve"> nowelizacje są wprowadzane na tych samych zasadach, które obowiązywały przy wdrożeniu dokumentu.</w:t>
      </w:r>
    </w:p>
    <w:p w14:paraId="0BA0ADFF" w14:textId="77777777" w:rsidR="001E018A" w:rsidRPr="008A0387" w:rsidRDefault="001E018A" w:rsidP="007E4CA1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 celu oceny funkcjonalności i przydatności dokumentu w </w:t>
      </w:r>
      <w:r w:rsidR="004B239E" w:rsidRPr="002E47AD">
        <w:rPr>
          <w:rFonts w:ascii="Times New Roman" w:eastAsia="Calibri" w:hAnsi="Times New Roman" w:cs="Times New Roman"/>
          <w:iCs/>
        </w:rPr>
        <w:t xml:space="preserve">Szkole </w:t>
      </w:r>
      <w:r w:rsidRPr="008A0387">
        <w:rPr>
          <w:rFonts w:ascii="Times New Roman" w:eastAsia="Calibri" w:hAnsi="Times New Roman" w:cs="Times New Roman"/>
        </w:rPr>
        <w:t>prowadzone są ewaluacje:</w:t>
      </w:r>
    </w:p>
    <w:p w14:paraId="2E3FC849" w14:textId="77777777" w:rsidR="008A6683" w:rsidRPr="008A0387" w:rsidRDefault="004B239E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</w:t>
      </w:r>
      <w:r w:rsidR="002763E1" w:rsidRPr="008A0387">
        <w:rPr>
          <w:rFonts w:ascii="Times New Roman" w:eastAsia="Calibri" w:hAnsi="Times New Roman" w:cs="Times New Roman"/>
        </w:rPr>
        <w:t xml:space="preserve"> trakcie jego stosowania </w:t>
      </w:r>
    </w:p>
    <w:p w14:paraId="5FF35848" w14:textId="77777777" w:rsidR="008A6683" w:rsidRPr="008A0387" w:rsidRDefault="004B239E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p</w:t>
      </w:r>
      <w:r w:rsidR="008A6683" w:rsidRPr="008A0387">
        <w:rPr>
          <w:rFonts w:ascii="Times New Roman" w:eastAsia="Calibri" w:hAnsi="Times New Roman" w:cs="Times New Roman"/>
        </w:rPr>
        <w:t>o upływie dwóch lat od daty wdrożenia</w:t>
      </w:r>
    </w:p>
    <w:p w14:paraId="158EB21A" w14:textId="77777777" w:rsidR="008A6683" w:rsidRPr="008A0387" w:rsidRDefault="008A6683" w:rsidP="007E4CA1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Ewalu</w:t>
      </w:r>
      <w:r w:rsidR="002763E1" w:rsidRPr="008A0387">
        <w:rPr>
          <w:rFonts w:ascii="Times New Roman" w:eastAsia="Calibri" w:hAnsi="Times New Roman" w:cs="Times New Roman"/>
        </w:rPr>
        <w:t>ację przeprowadza koordynator</w:t>
      </w:r>
      <w:r w:rsidRPr="008A0387">
        <w:rPr>
          <w:rFonts w:ascii="Times New Roman" w:eastAsia="Calibri" w:hAnsi="Times New Roman" w:cs="Times New Roman"/>
        </w:rPr>
        <w:t xml:space="preserve"> z użyciem technik:</w:t>
      </w:r>
    </w:p>
    <w:p w14:paraId="1E535129" w14:textId="77777777" w:rsidR="008A6683" w:rsidRPr="008A0387" w:rsidRDefault="008A6683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analizy dokumentu</w:t>
      </w:r>
    </w:p>
    <w:p w14:paraId="7D5D50D5" w14:textId="77777777" w:rsidR="008A6683" w:rsidRPr="008A0387" w:rsidRDefault="008A6683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wywiadów z rodzicami i pracownikami </w:t>
      </w:r>
      <w:r w:rsidR="002763E1" w:rsidRPr="008A0387">
        <w:rPr>
          <w:rFonts w:ascii="Times New Roman" w:eastAsia="Calibri" w:hAnsi="Times New Roman" w:cs="Times New Roman"/>
          <w:i/>
          <w:iCs/>
        </w:rPr>
        <w:t>Szkoły</w:t>
      </w:r>
    </w:p>
    <w:p w14:paraId="7FF2EB65" w14:textId="77777777" w:rsidR="008A6683" w:rsidRPr="008A0387" w:rsidRDefault="002763E1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sondażu </w:t>
      </w:r>
      <w:r w:rsidR="008A6683" w:rsidRPr="008A0387">
        <w:rPr>
          <w:rFonts w:ascii="Times New Roman" w:eastAsia="Calibri" w:hAnsi="Times New Roman" w:cs="Times New Roman"/>
        </w:rPr>
        <w:t>z użyciem ankiety anonimowej</w:t>
      </w:r>
    </w:p>
    <w:p w14:paraId="253D70D0" w14:textId="77777777" w:rsidR="008A6683" w:rsidRPr="008A0387" w:rsidRDefault="008A6683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dyskusji w ramach zespołów klasowych</w:t>
      </w:r>
    </w:p>
    <w:p w14:paraId="411D9D6D" w14:textId="77777777" w:rsidR="008A6683" w:rsidRPr="008A0387" w:rsidRDefault="002763E1" w:rsidP="007E4CA1">
      <w:pPr>
        <w:pStyle w:val="Akapitzlist"/>
        <w:numPr>
          <w:ilvl w:val="1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dialogu z uczniami i Samorządem U</w:t>
      </w:r>
      <w:r w:rsidR="008A6683" w:rsidRPr="008A0387">
        <w:rPr>
          <w:rFonts w:ascii="Times New Roman" w:eastAsia="Calibri" w:hAnsi="Times New Roman" w:cs="Times New Roman"/>
        </w:rPr>
        <w:t>czniowskim</w:t>
      </w:r>
    </w:p>
    <w:p w14:paraId="282D2B7A" w14:textId="77777777" w:rsidR="008A6683" w:rsidRPr="008A0387" w:rsidRDefault="008A6683" w:rsidP="007E4CA1">
      <w:pPr>
        <w:pStyle w:val="Akapitzlist"/>
        <w:numPr>
          <w:ilvl w:val="0"/>
          <w:numId w:val="50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Raport z ewaluacji wraz z wnioskami</w:t>
      </w:r>
      <w:r w:rsidR="002763E1" w:rsidRPr="008A0387">
        <w:rPr>
          <w:rFonts w:ascii="Times New Roman" w:eastAsia="Calibri" w:hAnsi="Times New Roman" w:cs="Times New Roman"/>
        </w:rPr>
        <w:t xml:space="preserve"> i rekomendacjami koordynator </w:t>
      </w:r>
      <w:r w:rsidRPr="008A0387">
        <w:rPr>
          <w:rFonts w:ascii="Times New Roman" w:eastAsia="Calibri" w:hAnsi="Times New Roman" w:cs="Times New Roman"/>
        </w:rPr>
        <w:t xml:space="preserve"> przeds</w:t>
      </w:r>
      <w:r w:rsidR="002763E1" w:rsidRPr="008A0387">
        <w:rPr>
          <w:rFonts w:ascii="Times New Roman" w:eastAsia="Calibri" w:hAnsi="Times New Roman" w:cs="Times New Roman"/>
        </w:rPr>
        <w:t>tawia dyrektorowi</w:t>
      </w:r>
      <w:r w:rsidRPr="008A0387">
        <w:rPr>
          <w:rFonts w:ascii="Times New Roman" w:eastAsia="Calibri" w:hAnsi="Times New Roman" w:cs="Times New Roman"/>
        </w:rPr>
        <w:t xml:space="preserve"> </w:t>
      </w:r>
      <w:r w:rsidR="002763E1" w:rsidRPr="002E47AD">
        <w:rPr>
          <w:rFonts w:ascii="Times New Roman" w:eastAsia="Calibri" w:hAnsi="Times New Roman" w:cs="Times New Roman"/>
          <w:iCs/>
        </w:rPr>
        <w:t>Szkoły</w:t>
      </w:r>
      <w:r w:rsidR="002763E1" w:rsidRPr="008A0387">
        <w:rPr>
          <w:rFonts w:ascii="Times New Roman" w:eastAsia="Calibri" w:hAnsi="Times New Roman" w:cs="Times New Roman"/>
          <w:i/>
          <w:iCs/>
        </w:rPr>
        <w:t xml:space="preserve"> </w:t>
      </w:r>
      <w:r w:rsidR="002763E1" w:rsidRPr="008A0387">
        <w:rPr>
          <w:rFonts w:ascii="Times New Roman" w:eastAsia="Calibri" w:hAnsi="Times New Roman" w:cs="Times New Roman"/>
        </w:rPr>
        <w:t>i Radzie P</w:t>
      </w:r>
      <w:r w:rsidRPr="008A0387">
        <w:rPr>
          <w:rFonts w:ascii="Times New Roman" w:eastAsia="Calibri" w:hAnsi="Times New Roman" w:cs="Times New Roman"/>
        </w:rPr>
        <w:t>edagogicznej.</w:t>
      </w:r>
    </w:p>
    <w:bookmarkEnd w:id="3"/>
    <w:p w14:paraId="67E9A8BB" w14:textId="77777777" w:rsidR="005B75F7" w:rsidRPr="008A0387" w:rsidRDefault="005B75F7" w:rsidP="007E4CA1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FAFDBB" w14:textId="77777777" w:rsidR="005B75F7" w:rsidRPr="008A0387" w:rsidRDefault="005B75F7" w:rsidP="007E4CA1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CE4A2B5" w14:textId="77777777" w:rsidR="007768EC" w:rsidRPr="008A0387" w:rsidRDefault="007768EC" w:rsidP="007E4CA1">
      <w:pPr>
        <w:pStyle w:val="Akapitzlist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A42E74C" w14:textId="77777777" w:rsidR="002763E1" w:rsidRDefault="002763E1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23B03E08" w14:textId="77777777" w:rsidR="002E47AD" w:rsidRPr="008A0387" w:rsidRDefault="002E47AD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3B487034" w14:textId="77777777" w:rsidR="002763E1" w:rsidRPr="008A0387" w:rsidRDefault="002763E1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650556AD" w14:textId="77777777" w:rsidR="002763E1" w:rsidRPr="008A0387" w:rsidRDefault="002763E1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18DB183F" w14:textId="77777777" w:rsidR="00810DEE" w:rsidRDefault="00810DEE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283DE3DB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695B2086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67FB97F5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3A0185B2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6772C285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389D65BF" w14:textId="77777777" w:rsidR="001018D5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09552CC7" w14:textId="77777777" w:rsidR="001018D5" w:rsidRPr="008A0387" w:rsidRDefault="001018D5" w:rsidP="00810DE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23A38059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 xml:space="preserve">Załączniki do Zarządzenia nr </w:t>
      </w:r>
      <w:r w:rsidRPr="001018D5">
        <w:rPr>
          <w:rFonts w:ascii="Times New Roman" w:eastAsia="Calibri" w:hAnsi="Times New Roman" w:cs="Times New Roman"/>
        </w:rPr>
        <w:t>........</w:t>
      </w:r>
      <w:r w:rsidRPr="008A0387">
        <w:rPr>
          <w:rFonts w:ascii="Times New Roman" w:eastAsia="Calibri" w:hAnsi="Times New Roman" w:cs="Times New Roman"/>
          <w:b/>
        </w:rPr>
        <w:t xml:space="preserve"> Dyrektora </w:t>
      </w:r>
      <w:r w:rsidR="001018D5">
        <w:rPr>
          <w:rFonts w:ascii="Times New Roman" w:eastAsia="Calibri" w:hAnsi="Times New Roman" w:cs="Times New Roman"/>
          <w:b/>
        </w:rPr>
        <w:t>Szkoły Podstawowej nr 140</w:t>
      </w:r>
      <w:r w:rsidRPr="008A0387">
        <w:rPr>
          <w:rFonts w:ascii="Times New Roman" w:eastAsia="Calibri" w:hAnsi="Times New Roman" w:cs="Times New Roman"/>
          <w:b/>
        </w:rPr>
        <w:t xml:space="preserve"> w sprawie STANDARDÓW OCHRONY MAŁOLETNICH </w:t>
      </w:r>
    </w:p>
    <w:p w14:paraId="527F96B2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bookmarkStart w:id="4" w:name="_Hlk157548444"/>
      <w:r w:rsidRPr="008A0387">
        <w:rPr>
          <w:rFonts w:ascii="Times New Roman" w:eastAsia="Calibri" w:hAnsi="Times New Roman" w:cs="Times New Roman"/>
        </w:rPr>
        <w:t>Załącznik nr 1- Standardy ochrony małoletnich</w:t>
      </w:r>
    </w:p>
    <w:p w14:paraId="03C505A2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>Załącznik nr 2 -</w:t>
      </w:r>
      <w:r w:rsidR="001018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Oświadczenie, o którym mowa w art. 21., ust. 5., </w:t>
      </w:r>
      <w:r w:rsidRPr="008A0387">
        <w:rPr>
          <w:rFonts w:ascii="Times New Roman" w:eastAsia="Calibri" w:hAnsi="Times New Roman" w:cs="Times New Roman"/>
          <w:i/>
        </w:rPr>
        <w:t>Ustawy z dnia 13 maja 2016 r. o przeciwdziałaniu zagrożeniom przestępczością na tle seksualnym</w:t>
      </w:r>
    </w:p>
    <w:bookmarkEnd w:id="4"/>
    <w:p w14:paraId="3875B899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>Załącznik nr 3 -</w:t>
      </w:r>
      <w:r w:rsidR="001018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Oświadczenie, o którym mowa w art. 21., ust. 7., </w:t>
      </w:r>
      <w:r w:rsidRPr="008A0387">
        <w:rPr>
          <w:rFonts w:ascii="Times New Roman" w:eastAsia="Calibri" w:hAnsi="Times New Roman" w:cs="Times New Roman"/>
          <w:i/>
        </w:rPr>
        <w:t>Ustawy z dnia 13 maja 2016 r. o przeciwdziałaniu zagrożeniom przestępczością na tle seksualnym</w:t>
      </w:r>
    </w:p>
    <w:p w14:paraId="17378786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>Załącznik nr 4</w:t>
      </w:r>
      <w:r w:rsidR="001018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 xml:space="preserve">- Oświadczenie o zapoznaniu się ze </w:t>
      </w:r>
      <w:r w:rsidRPr="008A0387">
        <w:rPr>
          <w:rFonts w:ascii="Times New Roman" w:eastAsia="Calibri" w:hAnsi="Times New Roman" w:cs="Times New Roman"/>
          <w:i/>
        </w:rPr>
        <w:t>Standardami ochrony małoletnich</w:t>
      </w:r>
      <w:r w:rsidR="001018D5">
        <w:rPr>
          <w:rFonts w:ascii="Times New Roman" w:eastAsia="Calibri" w:hAnsi="Times New Roman" w:cs="Times New Roman"/>
        </w:rPr>
        <w:t xml:space="preserve"> </w:t>
      </w:r>
      <w:r w:rsidR="001018D5">
        <w:rPr>
          <w:rFonts w:ascii="Times New Roman" w:eastAsia="Calibri" w:hAnsi="Times New Roman" w:cs="Times New Roman"/>
          <w:i/>
        </w:rPr>
        <w:t>w SP140</w:t>
      </w:r>
    </w:p>
    <w:p w14:paraId="4856CD29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>Załącznik nr 5</w:t>
      </w:r>
      <w:r w:rsidR="001018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- Karta interwencji</w:t>
      </w:r>
    </w:p>
    <w:p w14:paraId="4509818D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  <w:i/>
        </w:rPr>
      </w:pPr>
      <w:r w:rsidRPr="008A0387">
        <w:rPr>
          <w:rFonts w:ascii="Times New Roman" w:eastAsia="Calibri" w:hAnsi="Times New Roman" w:cs="Times New Roman"/>
        </w:rPr>
        <w:t>Załącznik nr 6</w:t>
      </w:r>
      <w:r w:rsidR="001018D5">
        <w:rPr>
          <w:rFonts w:ascii="Times New Roman" w:eastAsia="Calibri" w:hAnsi="Times New Roman" w:cs="Times New Roman"/>
        </w:rPr>
        <w:t xml:space="preserve"> </w:t>
      </w:r>
      <w:r w:rsidRPr="008A0387">
        <w:rPr>
          <w:rFonts w:ascii="Times New Roman" w:eastAsia="Calibri" w:hAnsi="Times New Roman" w:cs="Times New Roman"/>
        </w:rPr>
        <w:t>- Ankieta monitorująca poziom realizacji standardów ochrony małoletnich</w:t>
      </w:r>
    </w:p>
    <w:p w14:paraId="18BBC808" w14:textId="77777777" w:rsidR="00F22ACC" w:rsidRPr="008A0387" w:rsidRDefault="00F22ACC" w:rsidP="00F22ACC">
      <w:pPr>
        <w:pStyle w:val="Akapitzlist"/>
        <w:numPr>
          <w:ilvl w:val="0"/>
          <w:numId w:val="47"/>
        </w:numPr>
        <w:autoSpaceDE/>
        <w:autoSpaceDN/>
        <w:adjustRightInd/>
        <w:spacing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Załącznik nr 7- Rejestr zgłoszonych incydentów lub zdarzeń zagrażających dobru małoletniego</w:t>
      </w:r>
    </w:p>
    <w:p w14:paraId="76F58B28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4E87CD6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609E899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2CFAAA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9937BC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5FBD0F5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88C208B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2C950A8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02826E8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F695F16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871896F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6B25B3E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3630CEC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9F3AACE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3EC57FC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CF82C67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7CC1455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B34BB19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0FA8D18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703917B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EF10BA0" w14:textId="77777777" w:rsidR="00810DEE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057E159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66D0693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FA1F6D1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386795B" w14:textId="77777777" w:rsidR="001018D5" w:rsidRPr="008A0387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8EA7233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52BD5B5" w14:textId="77777777" w:rsidR="00F22ACC" w:rsidRPr="008A0387" w:rsidRDefault="00F22ACC" w:rsidP="00F22ACC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 xml:space="preserve">Załącznik nr 2 </w:t>
      </w:r>
    </w:p>
    <w:p w14:paraId="2DB27006" w14:textId="77777777" w:rsidR="00F22ACC" w:rsidRPr="008A0387" w:rsidRDefault="00F22ACC" w:rsidP="00F22ACC">
      <w:pPr>
        <w:spacing w:line="360" w:lineRule="auto"/>
        <w:jc w:val="right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</w:t>
      </w:r>
    </w:p>
    <w:p w14:paraId="318065FB" w14:textId="77777777" w:rsidR="00F22ACC" w:rsidRPr="008A0387" w:rsidRDefault="00F22ACC" w:rsidP="00F22ACC">
      <w:pPr>
        <w:spacing w:line="360" w:lineRule="auto"/>
        <w:jc w:val="right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(miejscowość i data)</w:t>
      </w:r>
    </w:p>
    <w:p w14:paraId="25D512D2" w14:textId="77777777" w:rsidR="00F22ACC" w:rsidRPr="008A0387" w:rsidRDefault="00F22ACC" w:rsidP="00F22ACC">
      <w:pPr>
        <w:spacing w:line="360" w:lineRule="auto"/>
        <w:rPr>
          <w:rFonts w:ascii="Times New Roman" w:hAnsi="Times New Roman" w:cs="Times New Roman"/>
        </w:rPr>
      </w:pPr>
    </w:p>
    <w:p w14:paraId="7A3FC473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>OŚWIADCZENIE</w:t>
      </w:r>
    </w:p>
    <w:p w14:paraId="7B605886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 xml:space="preserve">O </w:t>
      </w:r>
      <w:bookmarkStart w:id="5" w:name="_Hlk156848134"/>
      <w:r w:rsidRPr="008A0387">
        <w:rPr>
          <w:rFonts w:ascii="Times New Roman" w:hAnsi="Times New Roman" w:cs="Times New Roman"/>
          <w:b/>
        </w:rPr>
        <w:t xml:space="preserve">PAŃSTWIE LUB PAŃSTWACH </w:t>
      </w:r>
      <w:bookmarkEnd w:id="5"/>
      <w:r w:rsidRPr="008A0387">
        <w:rPr>
          <w:rFonts w:ascii="Times New Roman" w:hAnsi="Times New Roman" w:cs="Times New Roman"/>
          <w:b/>
        </w:rPr>
        <w:t xml:space="preserve">ZAMIESZKIWANIA </w:t>
      </w:r>
    </w:p>
    <w:p w14:paraId="3A310A7C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>W CIĄ</w:t>
      </w:r>
      <w:r w:rsidR="00BA6BA0" w:rsidRPr="008A0387">
        <w:rPr>
          <w:rFonts w:ascii="Times New Roman" w:hAnsi="Times New Roman" w:cs="Times New Roman"/>
          <w:b/>
        </w:rPr>
        <w:t>GU OSTATNICH 20 LAT,</w:t>
      </w:r>
      <w:r w:rsidRPr="008A0387">
        <w:rPr>
          <w:rFonts w:ascii="Times New Roman" w:hAnsi="Times New Roman" w:cs="Times New Roman"/>
          <w:b/>
        </w:rPr>
        <w:t xml:space="preserve"> INNYCH NIŻ RZECZPOSPOLITA POLSKA</w:t>
      </w:r>
    </w:p>
    <w:p w14:paraId="066C0FFE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</w:p>
    <w:p w14:paraId="7AAE27AF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Ja …………………………… nr pesel: ……………………… lub/i nr paszportu ……</w:t>
      </w:r>
    </w:p>
    <w:p w14:paraId="06356F6C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(imię i nazwisko czytelnie)</w:t>
      </w:r>
    </w:p>
    <w:p w14:paraId="4B0025AD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Niniejszym oświadczam, że:</w:t>
      </w:r>
    </w:p>
    <w:p w14:paraId="5FB23477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bookmarkStart w:id="6" w:name="_Hlk156848242"/>
      <w:r w:rsidRPr="008A0387">
        <w:rPr>
          <w:rFonts w:ascii="Times New Roman" w:hAnsi="Times New Roman" w:cs="Times New Roman"/>
        </w:rPr>
        <w:t>zamieszkiwałem/am w następującym państwie lub następujących państwach w ciągu ostatnich 20 lat, innych niż Rzeczpospolita Polska</w:t>
      </w:r>
      <w:bookmarkEnd w:id="6"/>
      <w:r w:rsidRPr="008A0387">
        <w:rPr>
          <w:rFonts w:ascii="Times New Roman" w:hAnsi="Times New Roman" w:cs="Times New Roman"/>
        </w:rPr>
        <w:t>:*</w:t>
      </w:r>
    </w:p>
    <w:p w14:paraId="5293922B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…………………………………………………………………………………………… **</w:t>
      </w:r>
    </w:p>
    <w:p w14:paraId="025B6CC4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(wymienić państwa)</w:t>
      </w:r>
    </w:p>
    <w:p w14:paraId="08685953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nie zamieszkiwałem/am w państwach w ciągu ostatnich 20 lat, innych niż Rzeczpospolita Polska.*</w:t>
      </w:r>
    </w:p>
    <w:p w14:paraId="26376886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Jednocześnie oświadczam, że:</w:t>
      </w:r>
    </w:p>
    <w:p w14:paraId="36B19CF6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posiadam obywatelstwo państwa innego niż Rzeczpospolita Polska:*</w:t>
      </w:r>
    </w:p>
    <w:p w14:paraId="56DF4E1D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…………………………………………………………………………………………….. **</w:t>
      </w:r>
    </w:p>
    <w:p w14:paraId="4FC48E4B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(wymienić państwa obywatelstwa)</w:t>
      </w:r>
    </w:p>
    <w:p w14:paraId="4293B255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nie posiadam obywatelstwo państwa innego niż Rzeczpospolita Polska*</w:t>
      </w:r>
    </w:p>
    <w:p w14:paraId="372D2D9D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Jestem świadoma/y odpowiedzialności karnej za złożenie fałszywego oświadczenia</w:t>
      </w:r>
    </w:p>
    <w:p w14:paraId="5B3BA57E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* niepotrzebne skreślić</w:t>
      </w:r>
    </w:p>
    <w:p w14:paraId="1A48BB3A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** wpisać nazwę/nazwy państw lub „</w:t>
      </w:r>
      <w:r w:rsidRPr="008A0387">
        <w:rPr>
          <w:rFonts w:ascii="Times New Roman" w:hAnsi="Times New Roman" w:cs="Times New Roman"/>
          <w:i/>
        </w:rPr>
        <w:t>nie dotyczy</w:t>
      </w:r>
      <w:r w:rsidRPr="008A0387">
        <w:rPr>
          <w:rFonts w:ascii="Times New Roman" w:hAnsi="Times New Roman" w:cs="Times New Roman"/>
        </w:rPr>
        <w:t>”</w:t>
      </w:r>
    </w:p>
    <w:p w14:paraId="73435B7C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7A19A5D2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44FB5A35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79C072E6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>PO UZGODNIENIU Z IOD-em !!!</w:t>
      </w:r>
    </w:p>
    <w:p w14:paraId="6704E4FA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41D13BBD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12ED913D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3EE980E4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1F02795B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3CF65952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51CD80A5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53CD1C52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7EC46295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4F06E471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567695B2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1E59B4EB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727E5A62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745E5896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62795D6A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65018D23" w14:textId="77777777" w:rsidR="00810DEE" w:rsidRPr="008A0387" w:rsidRDefault="00810DEE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07906B8F" w14:textId="77777777" w:rsidR="00F22ACC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4A7AF962" w14:textId="77777777" w:rsidR="001018D5" w:rsidRDefault="001018D5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6ABDF36D" w14:textId="77777777" w:rsidR="001018D5" w:rsidRPr="008A0387" w:rsidRDefault="001018D5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143079BD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 xml:space="preserve">Załącznik nr 3 </w:t>
      </w:r>
    </w:p>
    <w:p w14:paraId="22BAF2AC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</w:t>
      </w:r>
    </w:p>
    <w:p w14:paraId="78FC6DFF" w14:textId="77777777" w:rsidR="00F22ACC" w:rsidRPr="008A0387" w:rsidRDefault="00F22ACC" w:rsidP="00F22ACC">
      <w:pPr>
        <w:spacing w:line="276" w:lineRule="auto"/>
        <w:jc w:val="right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(miejscowość i data)</w:t>
      </w:r>
    </w:p>
    <w:p w14:paraId="0714D4B7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>OŚWIADCZENIE</w:t>
      </w:r>
    </w:p>
    <w:p w14:paraId="4531145F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Ja ……………………………...............… nr pesel: ………………………… lub/i nr paszportu …………….</w:t>
      </w:r>
    </w:p>
    <w:p w14:paraId="06E75A94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        (imię i nazwisko czytelnie)</w:t>
      </w:r>
    </w:p>
    <w:p w14:paraId="748A9FFA" w14:textId="77777777" w:rsidR="00F22ACC" w:rsidRPr="008A0387" w:rsidRDefault="00F22ACC" w:rsidP="00F22ACC">
      <w:pPr>
        <w:spacing w:line="276" w:lineRule="auto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Niniejszym oświadczam, że zamieszkiwałem/am w następującym państwie lub następujących państwach w ciągu ostatnich 20 lat, innych niż Rzeczpospolita Polska:</w:t>
      </w:r>
    </w:p>
    <w:p w14:paraId="05282D37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15B3FF7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(wymienić państwa)</w:t>
      </w:r>
    </w:p>
    <w:p w14:paraId="54B1CE48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Jednocześnie oświadczam, że:</w:t>
      </w:r>
    </w:p>
    <w:p w14:paraId="44437B32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posiadam obywatelstwo państwa innego niż Rzeczpospolita Polska:*</w:t>
      </w:r>
    </w:p>
    <w:p w14:paraId="6BD9FB3D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…………………………………………………………………………………………….. **</w:t>
      </w:r>
    </w:p>
    <w:p w14:paraId="24883757" w14:textId="77777777" w:rsidR="00F22ACC" w:rsidRPr="008A0387" w:rsidRDefault="00F22ACC" w:rsidP="00F22ACC">
      <w:pPr>
        <w:spacing w:line="276" w:lineRule="auto"/>
        <w:jc w:val="center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(wymienić państwa obywatelstwa)</w:t>
      </w:r>
    </w:p>
    <w:p w14:paraId="18BFD8E7" w14:textId="77777777" w:rsidR="00F22ACC" w:rsidRPr="008A0387" w:rsidRDefault="00F22ACC" w:rsidP="00F22ACC">
      <w:pPr>
        <w:spacing w:line="276" w:lineRule="auto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>nie posiadam obywatelstwo państwa innego niż Rzeczpospolita Polska*</w:t>
      </w:r>
    </w:p>
    <w:p w14:paraId="12F0D6A9" w14:textId="77777777" w:rsidR="00F22ACC" w:rsidRPr="008A0387" w:rsidRDefault="00F22ACC" w:rsidP="00F22ACC">
      <w:pPr>
        <w:spacing w:line="276" w:lineRule="auto"/>
        <w:ind w:left="1416"/>
        <w:rPr>
          <w:rFonts w:ascii="Times New Roman" w:hAnsi="Times New Roman" w:cs="Times New Roman"/>
          <w:b/>
          <w:i/>
        </w:rPr>
      </w:pPr>
      <w:r w:rsidRPr="008A0387">
        <w:rPr>
          <w:rFonts w:ascii="Times New Roman" w:hAnsi="Times New Roman" w:cs="Times New Roman"/>
          <w:b/>
          <w:i/>
        </w:rPr>
        <w:t>* niepotrzebne skreślić</w:t>
      </w:r>
    </w:p>
    <w:p w14:paraId="3C67C279" w14:textId="77777777" w:rsidR="00F22ACC" w:rsidRPr="008A0387" w:rsidRDefault="00F22ACC" w:rsidP="00F22ACC">
      <w:pPr>
        <w:spacing w:line="276" w:lineRule="auto"/>
        <w:ind w:left="1416"/>
        <w:rPr>
          <w:rFonts w:ascii="Times New Roman" w:hAnsi="Times New Roman" w:cs="Times New Roman"/>
          <w:b/>
          <w:i/>
        </w:rPr>
      </w:pPr>
      <w:r w:rsidRPr="008A0387">
        <w:rPr>
          <w:rFonts w:ascii="Times New Roman" w:hAnsi="Times New Roman" w:cs="Times New Roman"/>
          <w:b/>
          <w:i/>
        </w:rPr>
        <w:t>** wpisać nazwę/nazwy państw lub „nie dotyczy”</w:t>
      </w:r>
    </w:p>
    <w:p w14:paraId="739C74D2" w14:textId="77777777" w:rsidR="00F22ACC" w:rsidRPr="008A0387" w:rsidRDefault="00F22ACC" w:rsidP="00F22ACC">
      <w:pPr>
        <w:spacing w:line="276" w:lineRule="auto"/>
        <w:jc w:val="both"/>
        <w:rPr>
          <w:rFonts w:ascii="Times New Roman" w:hAnsi="Times New Roman" w:cs="Times New Roman"/>
        </w:rPr>
      </w:pPr>
      <w:r w:rsidRPr="008A0387">
        <w:rPr>
          <w:rFonts w:ascii="Times New Roman" w:hAnsi="Times New Roman" w:cs="Times New Roman"/>
        </w:rPr>
        <w:t xml:space="preserve">Oświadczam, że prawo państwa, w którym zamieszkiwałem w ciągu ostatnich 20 lat, </w:t>
      </w:r>
      <w:r w:rsidRPr="008A0387">
        <w:rPr>
          <w:rFonts w:ascii="Times New Roman" w:hAnsi="Times New Roman" w:cs="Times New Roman"/>
        </w:rPr>
        <w:br/>
        <w:t xml:space="preserve">z którego ma być przedłożona informacja, o której mowa w art. 21., ust. 4–6 </w:t>
      </w:r>
      <w:r w:rsidRPr="008A0387">
        <w:rPr>
          <w:rFonts w:ascii="Times New Roman" w:hAnsi="Times New Roman" w:cs="Times New Roman"/>
          <w:bCs/>
          <w:i/>
        </w:rPr>
        <w:t>Ustawy z dnia 13 maja 2016 r. o przeciwdziałaniu zagrożeniom przestępczością na tle seksualnym i ochronie małoletnich</w:t>
      </w:r>
      <w:r w:rsidRPr="008A0387">
        <w:rPr>
          <w:rFonts w:ascii="Times New Roman" w:hAnsi="Times New Roman" w:cs="Times New Roman"/>
          <w:bCs/>
        </w:rPr>
        <w:t>,</w:t>
      </w:r>
      <w:r w:rsidRPr="008A0387">
        <w:rPr>
          <w:rFonts w:ascii="Times New Roman" w:hAnsi="Times New Roman" w:cs="Times New Roman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</w:t>
      </w:r>
      <w:r w:rsidR="00A47CAE" w:rsidRPr="008A0387">
        <w:rPr>
          <w:rFonts w:ascii="Times New Roman" w:hAnsi="Times New Roman" w:cs="Times New Roman"/>
        </w:rPr>
        <w:t>w art. 189a i art. 207 Kodeksu k</w:t>
      </w:r>
      <w:r w:rsidRPr="008A0387">
        <w:rPr>
          <w:rFonts w:ascii="Times New Roman" w:hAnsi="Times New Roman" w:cs="Times New Roman"/>
        </w:rPr>
        <w:t>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43A8676" w14:textId="77777777" w:rsidR="00F22ACC" w:rsidRPr="008A0387" w:rsidRDefault="00F22ACC" w:rsidP="00F22AC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A0387">
        <w:rPr>
          <w:rFonts w:ascii="Times New Roman" w:hAnsi="Times New Roman" w:cs="Times New Roman"/>
          <w:b/>
          <w:bCs/>
        </w:rPr>
        <w:t>Jestem świadoma/y odpowiedzialności karnej za złożenie fałszywego oświadczenia.</w:t>
      </w:r>
    </w:p>
    <w:p w14:paraId="6445458A" w14:textId="77777777" w:rsidR="00F22ACC" w:rsidRPr="008A0387" w:rsidRDefault="00F22ACC" w:rsidP="00F22ACC">
      <w:pPr>
        <w:jc w:val="both"/>
        <w:rPr>
          <w:rFonts w:ascii="Times New Roman" w:hAnsi="Times New Roman" w:cs="Times New Roman"/>
          <w:bCs/>
        </w:rPr>
      </w:pPr>
    </w:p>
    <w:p w14:paraId="5089B5D2" w14:textId="77777777" w:rsidR="00F22ACC" w:rsidRPr="008A0387" w:rsidRDefault="00F22ACC" w:rsidP="00F22ACC">
      <w:pPr>
        <w:jc w:val="right"/>
        <w:rPr>
          <w:rFonts w:ascii="Times New Roman" w:hAnsi="Times New Roman" w:cs="Times New Roman"/>
          <w:bCs/>
        </w:rPr>
      </w:pPr>
      <w:r w:rsidRPr="008A0387">
        <w:rPr>
          <w:rFonts w:ascii="Times New Roman" w:hAnsi="Times New Roman" w:cs="Times New Roman"/>
          <w:bCs/>
        </w:rPr>
        <w:t>………………………………………………..</w:t>
      </w:r>
    </w:p>
    <w:p w14:paraId="4E110856" w14:textId="77777777" w:rsidR="00F22ACC" w:rsidRPr="008A0387" w:rsidRDefault="00F22ACC" w:rsidP="00F22ACC">
      <w:pPr>
        <w:jc w:val="right"/>
        <w:rPr>
          <w:rFonts w:ascii="Times New Roman" w:hAnsi="Times New Roman" w:cs="Times New Roman"/>
          <w:bCs/>
        </w:rPr>
      </w:pPr>
      <w:r w:rsidRPr="008A0387">
        <w:rPr>
          <w:rFonts w:ascii="Times New Roman" w:hAnsi="Times New Roman" w:cs="Times New Roman"/>
          <w:bCs/>
        </w:rPr>
        <w:t>(data i czytelny podpis)</w:t>
      </w:r>
    </w:p>
    <w:p w14:paraId="7E79BD48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F5F5E88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lastRenderedPageBreak/>
        <w:t>PO UZGODNIENIU Z IOD-em !!!</w:t>
      </w:r>
    </w:p>
    <w:p w14:paraId="28BA461F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D20EE61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365ADEB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ECDF06E" w14:textId="77777777" w:rsidR="00810DEE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D8D808E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889A433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36CFF7C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7921269" w14:textId="77777777" w:rsidR="001018D5" w:rsidRPr="008A0387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9D9223B" w14:textId="77777777" w:rsidR="00F22ACC" w:rsidRPr="008A0387" w:rsidRDefault="00F22ACC" w:rsidP="00F22ACC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>Załącznik nr 4</w:t>
      </w:r>
    </w:p>
    <w:p w14:paraId="2A031457" w14:textId="77777777" w:rsidR="00F22ACC" w:rsidRPr="008A0387" w:rsidRDefault="00F22ACC" w:rsidP="00F22ACC">
      <w:pPr>
        <w:spacing w:line="360" w:lineRule="auto"/>
        <w:jc w:val="right"/>
        <w:rPr>
          <w:rFonts w:ascii="Times New Roman" w:eastAsia="Calibri" w:hAnsi="Times New Roman" w:cs="Times New Roman"/>
        </w:rPr>
      </w:pPr>
    </w:p>
    <w:p w14:paraId="53301E74" w14:textId="77777777" w:rsidR="00F22ACC" w:rsidRPr="008A0387" w:rsidRDefault="00F22ACC" w:rsidP="00F22AC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bookmarkStart w:id="7" w:name="_Hlk157548487"/>
      <w:r w:rsidRPr="008A0387">
        <w:rPr>
          <w:rFonts w:ascii="Times New Roman" w:eastAsia="Calibri" w:hAnsi="Times New Roman" w:cs="Times New Roman"/>
          <w:b/>
        </w:rPr>
        <w:t>OŚWIADCZENIE O ZAPOZNANIU SIĘ</w:t>
      </w:r>
    </w:p>
    <w:p w14:paraId="780D219A" w14:textId="77777777" w:rsidR="00F22ACC" w:rsidRPr="008A0387" w:rsidRDefault="00F22ACC" w:rsidP="00F22AC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 xml:space="preserve"> ZE STANDARDAMI OCHRONY MAŁOLETNICH W …</w:t>
      </w:r>
    </w:p>
    <w:bookmarkEnd w:id="7"/>
    <w:p w14:paraId="2ACF0C81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</w:p>
    <w:p w14:paraId="641F7891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Ja niżej podpisany(-na): ………………………………………...……………………………</w:t>
      </w:r>
    </w:p>
    <w:p w14:paraId="26614C5C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</w:p>
    <w:p w14:paraId="7DBB3EA8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wykonujący(-ca) pracę na stanowisku: ………………………………………..……………</w:t>
      </w:r>
    </w:p>
    <w:p w14:paraId="135FC00D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</w:p>
    <w:p w14:paraId="5B576081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oświadczam, że zapoznałem(-am) się</w:t>
      </w:r>
      <w:r w:rsidR="00F72A98" w:rsidRPr="008A0387">
        <w:rPr>
          <w:rFonts w:ascii="Times New Roman" w:eastAsia="Calibri" w:hAnsi="Times New Roman" w:cs="Times New Roman"/>
        </w:rPr>
        <w:t xml:space="preserve"> ze STANDARDAMI OCHRONY MAŁ</w:t>
      </w:r>
      <w:r w:rsidRPr="008A0387">
        <w:rPr>
          <w:rFonts w:ascii="Times New Roman" w:eastAsia="Calibri" w:hAnsi="Times New Roman" w:cs="Times New Roman"/>
        </w:rPr>
        <w:t xml:space="preserve">OLETNICH obowiązującymi w </w:t>
      </w:r>
      <w:r w:rsidR="007659BB" w:rsidRPr="008A0387">
        <w:rPr>
          <w:rFonts w:ascii="Times New Roman" w:eastAsia="Calibri" w:hAnsi="Times New Roman" w:cs="Times New Roman"/>
        </w:rPr>
        <w:t>Szkole Podstawowej nr 140.</w:t>
      </w:r>
    </w:p>
    <w:p w14:paraId="421E0E07" w14:textId="77777777" w:rsidR="00F22ACC" w:rsidRPr="008A0387" w:rsidRDefault="00F22ACC" w:rsidP="00F22ACC">
      <w:pPr>
        <w:spacing w:line="276" w:lineRule="auto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Zobowiązuję się do przestrzegania treści STANDARDÓW OCHRONY MAŁOLETNICH.</w:t>
      </w:r>
    </w:p>
    <w:p w14:paraId="160D023B" w14:textId="77777777" w:rsidR="00F72A98" w:rsidRPr="008A0387" w:rsidRDefault="00F72A98" w:rsidP="00F22ACC">
      <w:pPr>
        <w:spacing w:line="276" w:lineRule="auto"/>
        <w:rPr>
          <w:rFonts w:ascii="Times New Roman" w:eastAsia="Calibri" w:hAnsi="Times New Roman" w:cs="Times New Roman"/>
        </w:rPr>
      </w:pPr>
    </w:p>
    <w:p w14:paraId="0C1B4331" w14:textId="77777777" w:rsidR="00F72A98" w:rsidRPr="008A0387" w:rsidRDefault="00F72A98" w:rsidP="00F22ACC">
      <w:pPr>
        <w:spacing w:line="276" w:lineRule="auto"/>
        <w:rPr>
          <w:rFonts w:ascii="Times New Roman" w:eastAsia="Calibri" w:hAnsi="Times New Roman" w:cs="Times New Roman"/>
        </w:rPr>
      </w:pPr>
    </w:p>
    <w:p w14:paraId="0CED534B" w14:textId="77777777" w:rsidR="00F22ACC" w:rsidRPr="008A0387" w:rsidRDefault="00F22ACC" w:rsidP="00F22ACC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>………………………………………………………………</w:t>
      </w:r>
    </w:p>
    <w:p w14:paraId="07A12955" w14:textId="77777777" w:rsidR="00F22ACC" w:rsidRPr="008A0387" w:rsidRDefault="00F22ACC" w:rsidP="00F22ACC">
      <w:pPr>
        <w:spacing w:line="276" w:lineRule="auto"/>
        <w:ind w:left="4248" w:firstLine="708"/>
        <w:rPr>
          <w:rFonts w:ascii="Times New Roman" w:eastAsia="Calibri" w:hAnsi="Times New Roman" w:cs="Times New Roman"/>
        </w:rPr>
      </w:pPr>
      <w:r w:rsidRPr="008A0387">
        <w:rPr>
          <w:rFonts w:ascii="Times New Roman" w:eastAsia="Calibri" w:hAnsi="Times New Roman" w:cs="Times New Roman"/>
        </w:rPr>
        <w:t xml:space="preserve">           (data i czytelny podpis Pracownika)</w:t>
      </w:r>
    </w:p>
    <w:p w14:paraId="4CBB677D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C7DF66F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763D9DE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CA9CF72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988324A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8FE0DB0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55FD362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83D2428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CA0C5EE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ED62C87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7714A1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85F394F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82656DA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1DECA28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AFE15A7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0919F8F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DA2D609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AFA141B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6E1FFFE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7265EE2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612D301" w14:textId="77777777" w:rsidR="00BA6BA0" w:rsidRDefault="00BA6BA0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B358B1B" w14:textId="77777777" w:rsidR="001018D5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026580F" w14:textId="77777777" w:rsidR="001018D5" w:rsidRPr="008A0387" w:rsidRDefault="001018D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A0D1BB5" w14:textId="77777777" w:rsidR="00810DEE" w:rsidRPr="008A0387" w:rsidRDefault="00810DE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3ECA3BB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lang w:eastAsia="pl-PL"/>
        </w:rPr>
      </w:pPr>
      <w:r w:rsidRPr="008A0387">
        <w:rPr>
          <w:rFonts w:ascii="Times New Roman" w:eastAsia="Calibri" w:hAnsi="Times New Roman" w:cs="Times New Roman"/>
          <w:b/>
          <w:lang w:eastAsia="pl-PL"/>
        </w:rPr>
        <w:t xml:space="preserve">Załącznik 5 </w:t>
      </w:r>
    </w:p>
    <w:p w14:paraId="18520086" w14:textId="77777777" w:rsidR="00F22ACC" w:rsidRPr="008A0387" w:rsidRDefault="00F22ACC" w:rsidP="00F22ACC">
      <w:pPr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A0387">
        <w:rPr>
          <w:rFonts w:ascii="Times New Roman" w:eastAsia="Calibri" w:hAnsi="Times New Roman" w:cs="Times New Roman"/>
          <w:b/>
          <w:lang w:eastAsia="pl-PL"/>
        </w:rPr>
        <w:t>KARTA INTERWENCJI</w:t>
      </w:r>
    </w:p>
    <w:p w14:paraId="1CEAC204" w14:textId="77777777" w:rsidR="00F22ACC" w:rsidRPr="008A0387" w:rsidRDefault="00F22ACC" w:rsidP="00F22AC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F22ACC" w:rsidRPr="008A0387" w14:paraId="6C07B2F7" w14:textId="77777777" w:rsidTr="002D02FC">
        <w:trPr>
          <w:trHeight w:val="567"/>
        </w:trPr>
        <w:tc>
          <w:tcPr>
            <w:tcW w:w="2972" w:type="dxa"/>
            <w:vAlign w:val="center"/>
          </w:tcPr>
          <w:p w14:paraId="7521C2CE" w14:textId="77777777" w:rsidR="00F22ACC" w:rsidRPr="008A0387" w:rsidRDefault="00F22ACC" w:rsidP="00F22ACC">
            <w:pPr>
              <w:pStyle w:val="Akapitzlist"/>
              <w:numPr>
                <w:ilvl w:val="0"/>
                <w:numId w:val="48"/>
              </w:numPr>
              <w:tabs>
                <w:tab w:val="left" w:pos="313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2B3B513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1DA8B3D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4391CB79" w14:textId="77777777" w:rsidTr="002D02FC">
        <w:tc>
          <w:tcPr>
            <w:tcW w:w="2972" w:type="dxa"/>
            <w:vAlign w:val="center"/>
          </w:tcPr>
          <w:p w14:paraId="7E699D98" w14:textId="77777777" w:rsidR="00F22ACC" w:rsidRPr="008A0387" w:rsidRDefault="00F22ACC" w:rsidP="00F22ACC">
            <w:pPr>
              <w:pStyle w:val="Akapitzlist"/>
              <w:numPr>
                <w:ilvl w:val="0"/>
                <w:numId w:val="48"/>
              </w:numPr>
              <w:tabs>
                <w:tab w:val="left" w:pos="313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34CFD7C4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2495444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0D6A56D4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09628CE3" w14:textId="77777777" w:rsidTr="002D02FC">
        <w:tc>
          <w:tcPr>
            <w:tcW w:w="2972" w:type="dxa"/>
            <w:vAlign w:val="center"/>
          </w:tcPr>
          <w:p w14:paraId="4B37AD3C" w14:textId="77777777" w:rsidR="00F22ACC" w:rsidRPr="008A0387" w:rsidRDefault="00F22ACC" w:rsidP="00F22ACC">
            <w:pPr>
              <w:pStyle w:val="Akapitzlist"/>
              <w:numPr>
                <w:ilvl w:val="0"/>
                <w:numId w:val="48"/>
              </w:numPr>
              <w:tabs>
                <w:tab w:val="left" w:pos="313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31FDAD31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6BE9F4D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33949C8E" w14:textId="77777777" w:rsidTr="002D02FC">
        <w:trPr>
          <w:trHeight w:val="454"/>
        </w:trPr>
        <w:tc>
          <w:tcPr>
            <w:tcW w:w="2972" w:type="dxa"/>
            <w:vMerge w:val="restart"/>
            <w:vAlign w:val="center"/>
          </w:tcPr>
          <w:p w14:paraId="24C39D89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4.Opis działań podjętych przez pedagoga/psychologa: </w:t>
            </w:r>
          </w:p>
          <w:p w14:paraId="7F7F45AA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A0941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544" w:type="dxa"/>
          </w:tcPr>
          <w:p w14:paraId="3B5E815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Działanie</w:t>
            </w:r>
          </w:p>
        </w:tc>
      </w:tr>
      <w:tr w:rsidR="00F22ACC" w:rsidRPr="008A0387" w14:paraId="238AA65C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6746C508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101AEC2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899FCB3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2680500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1FEEE5A8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191CE965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329698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0C802F7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1426649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1FEC9F8D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2AED1E5C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B273B8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A0E3632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5E41DDF3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3E898AF7" w14:textId="77777777" w:rsidTr="002D02FC">
        <w:trPr>
          <w:trHeight w:val="454"/>
        </w:trPr>
        <w:tc>
          <w:tcPr>
            <w:tcW w:w="2972" w:type="dxa"/>
            <w:vMerge w:val="restart"/>
            <w:vAlign w:val="center"/>
          </w:tcPr>
          <w:p w14:paraId="53B1A9C1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5.Spotkania z rodzicami/opiekunami małoletniego</w:t>
            </w:r>
          </w:p>
        </w:tc>
        <w:tc>
          <w:tcPr>
            <w:tcW w:w="3402" w:type="dxa"/>
          </w:tcPr>
          <w:p w14:paraId="61CA408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544" w:type="dxa"/>
          </w:tcPr>
          <w:p w14:paraId="271A7F1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Opis spotkania</w:t>
            </w:r>
          </w:p>
        </w:tc>
      </w:tr>
      <w:tr w:rsidR="00F22ACC" w:rsidRPr="008A0387" w14:paraId="426F4917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3DA4ECC3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1BD62B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5F42DF2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3393A6B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004216EE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4253E14E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F74108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686A59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268CBD2C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637AA8B4" w14:textId="77777777" w:rsidTr="002D02FC">
        <w:trPr>
          <w:trHeight w:val="454"/>
        </w:trPr>
        <w:tc>
          <w:tcPr>
            <w:tcW w:w="2972" w:type="dxa"/>
            <w:vMerge/>
            <w:vAlign w:val="center"/>
          </w:tcPr>
          <w:p w14:paraId="0276690E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A8E13B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D55D8D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2472CEF7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078A0489" w14:textId="77777777" w:rsidTr="002D02FC">
        <w:trPr>
          <w:trHeight w:val="1174"/>
        </w:trPr>
        <w:tc>
          <w:tcPr>
            <w:tcW w:w="2972" w:type="dxa"/>
            <w:vAlign w:val="center"/>
          </w:tcPr>
          <w:p w14:paraId="73A6EC76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6. Forma podjętej interwencji </w:t>
            </w:r>
          </w:p>
          <w:p w14:paraId="65CA5A5C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1EF9600E" w14:textId="77777777" w:rsidR="00F22ACC" w:rsidRPr="008A0387" w:rsidRDefault="00F22ACC" w:rsidP="00F22ACC">
            <w:pPr>
              <w:pStyle w:val="Akapitzlist"/>
              <w:numPr>
                <w:ilvl w:val="0"/>
                <w:numId w:val="49"/>
              </w:numPr>
              <w:tabs>
                <w:tab w:val="left" w:pos="318"/>
              </w:tabs>
              <w:autoSpaceDE/>
              <w:autoSpaceDN/>
              <w:adjustRightInd/>
              <w:ind w:left="323"/>
              <w:jc w:val="both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Zawiadomienie o podejrzeniu popełnienia przestępstwa</w:t>
            </w:r>
          </w:p>
          <w:p w14:paraId="5FE6AA63" w14:textId="77777777" w:rsidR="00F22ACC" w:rsidRPr="008A0387" w:rsidRDefault="00F22ACC" w:rsidP="00F22ACC">
            <w:pPr>
              <w:pStyle w:val="Akapitzlist"/>
              <w:numPr>
                <w:ilvl w:val="0"/>
                <w:numId w:val="49"/>
              </w:numPr>
              <w:tabs>
                <w:tab w:val="left" w:pos="318"/>
              </w:tabs>
              <w:autoSpaceDE/>
              <w:autoSpaceDN/>
              <w:adjustRightInd/>
              <w:ind w:left="323"/>
              <w:jc w:val="both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Wniosek o wgląd w sytuację małoletniego/rodziny</w:t>
            </w:r>
          </w:p>
          <w:p w14:paraId="2F2385BC" w14:textId="77777777" w:rsidR="00F22ACC" w:rsidRPr="008A0387" w:rsidRDefault="00F22ACC" w:rsidP="00F22ACC">
            <w:pPr>
              <w:pStyle w:val="Akapitzlist"/>
              <w:numPr>
                <w:ilvl w:val="0"/>
                <w:numId w:val="49"/>
              </w:numPr>
              <w:tabs>
                <w:tab w:val="left" w:pos="318"/>
              </w:tabs>
              <w:autoSpaceDE/>
              <w:autoSpaceDN/>
              <w:adjustRightInd/>
              <w:ind w:left="323"/>
              <w:jc w:val="both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Inny rodzaj interwencji. Jaki?</w:t>
            </w:r>
          </w:p>
          <w:p w14:paraId="00CE5B1C" w14:textId="77777777" w:rsidR="00F22ACC" w:rsidRPr="008A0387" w:rsidRDefault="00F22ACC" w:rsidP="002D02F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7CA60EFE" w14:textId="77777777" w:rsidTr="002D02FC">
        <w:tc>
          <w:tcPr>
            <w:tcW w:w="2972" w:type="dxa"/>
            <w:vAlign w:val="center"/>
          </w:tcPr>
          <w:p w14:paraId="54DCBA8F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7. Dane dotyczące zgłoszenia interwencji </w:t>
            </w:r>
          </w:p>
          <w:p w14:paraId="32EDED88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6CBE5A03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D901C99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5002E997" w14:textId="77777777" w:rsidTr="002D02FC">
        <w:trPr>
          <w:trHeight w:val="524"/>
        </w:trPr>
        <w:tc>
          <w:tcPr>
            <w:tcW w:w="2972" w:type="dxa"/>
            <w:vMerge w:val="restart"/>
            <w:vAlign w:val="center"/>
          </w:tcPr>
          <w:p w14:paraId="099A1851" w14:textId="77777777" w:rsidR="00F22ACC" w:rsidRPr="008A0387" w:rsidRDefault="00F22ACC" w:rsidP="002D02FC">
            <w:pPr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8. Wyniki  zgłoszenia interwencji: (działania organów wymiaru sprawiedliwości, o ile placówka otrzymała </w:t>
            </w:r>
            <w:r w:rsidRPr="008A0387">
              <w:rPr>
                <w:rFonts w:ascii="Times New Roman" w:hAnsi="Times New Roman" w:cs="Times New Roman"/>
              </w:rPr>
              <w:lastRenderedPageBreak/>
              <w:t>informacje</w:t>
            </w:r>
            <w:r w:rsidR="00F72A98" w:rsidRPr="008A0387">
              <w:rPr>
                <w:rFonts w:ascii="Times New Roman" w:hAnsi="Times New Roman" w:cs="Times New Roman"/>
              </w:rPr>
              <w:t>)</w:t>
            </w:r>
            <w:r w:rsidRPr="008A03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7A3A09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lastRenderedPageBreak/>
              <w:t>Data</w:t>
            </w:r>
          </w:p>
        </w:tc>
        <w:tc>
          <w:tcPr>
            <w:tcW w:w="3544" w:type="dxa"/>
            <w:vAlign w:val="center"/>
          </w:tcPr>
          <w:p w14:paraId="5B54671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Działanie</w:t>
            </w:r>
          </w:p>
        </w:tc>
      </w:tr>
      <w:tr w:rsidR="00F22ACC" w:rsidRPr="008A0387" w14:paraId="154D7FFF" w14:textId="77777777" w:rsidTr="002D02FC">
        <w:trPr>
          <w:trHeight w:val="852"/>
        </w:trPr>
        <w:tc>
          <w:tcPr>
            <w:tcW w:w="2972" w:type="dxa"/>
            <w:vMerge/>
          </w:tcPr>
          <w:p w14:paraId="1AC82DB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8E4928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99332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0A5BDBA5" w14:textId="77777777" w:rsidTr="002D02FC">
        <w:trPr>
          <w:trHeight w:val="852"/>
        </w:trPr>
        <w:tc>
          <w:tcPr>
            <w:tcW w:w="2972" w:type="dxa"/>
            <w:vMerge/>
          </w:tcPr>
          <w:p w14:paraId="59341F05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96E44C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AC11D84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7D9605A0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7F62BF8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CC" w:rsidRPr="008A0387" w14:paraId="05D1C6DC" w14:textId="77777777" w:rsidTr="002D02FC">
        <w:trPr>
          <w:trHeight w:val="852"/>
        </w:trPr>
        <w:tc>
          <w:tcPr>
            <w:tcW w:w="2972" w:type="dxa"/>
            <w:vMerge/>
          </w:tcPr>
          <w:p w14:paraId="010604D0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F3580F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8860FA4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0A12E3DE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  <w:p w14:paraId="11BC7499" w14:textId="77777777" w:rsidR="00F22ACC" w:rsidRPr="008A0387" w:rsidRDefault="00F22ACC" w:rsidP="002D0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C69F04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6DCF4606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43BE51C2" w14:textId="77777777" w:rsidR="00BD4D1E" w:rsidRDefault="00BD4D1E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775369CC" w14:textId="77777777" w:rsidR="001018D5" w:rsidRDefault="001018D5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560EADA5" w14:textId="77777777" w:rsidR="001018D5" w:rsidRDefault="001018D5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0C287A92" w14:textId="77777777" w:rsidR="001018D5" w:rsidRDefault="001018D5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07F2EE89" w14:textId="77777777" w:rsidR="001018D5" w:rsidRPr="008A0387" w:rsidRDefault="001018D5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0DB5B9CA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0FA540D2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8A0387">
        <w:rPr>
          <w:rFonts w:ascii="Times New Roman" w:eastAsia="Calibri" w:hAnsi="Times New Roman" w:cs="Times New Roman"/>
          <w:b/>
          <w:bCs/>
          <w:lang w:eastAsia="pl-PL"/>
        </w:rPr>
        <w:t xml:space="preserve">Załącznik 6 </w:t>
      </w:r>
    </w:p>
    <w:p w14:paraId="51B461E0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  <w:bCs/>
          <w:lang w:eastAsia="pl-PL"/>
        </w:rPr>
      </w:pPr>
    </w:p>
    <w:p w14:paraId="101BA0F3" w14:textId="77777777" w:rsidR="00735706" w:rsidRPr="008A0387" w:rsidRDefault="00735706" w:rsidP="0073570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A0387">
        <w:rPr>
          <w:rFonts w:ascii="Times New Roman" w:hAnsi="Times New Roman" w:cs="Times New Roman"/>
          <w:b/>
        </w:rPr>
        <w:t>ANKIETA MONITORUJĄCA REALIZACJĘ „STANDARDÓW OCHRONY MAŁOLETNICH”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55"/>
        <w:gridCol w:w="29"/>
        <w:gridCol w:w="37"/>
        <w:gridCol w:w="2231"/>
        <w:gridCol w:w="2268"/>
      </w:tblGrid>
      <w:tr w:rsidR="00735706" w:rsidRPr="008A0387" w14:paraId="7421B9FF" w14:textId="77777777" w:rsidTr="002D02FC">
        <w:trPr>
          <w:trHeight w:val="3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FA4433" w14:textId="77777777" w:rsidR="00735706" w:rsidRPr="008A0387" w:rsidRDefault="00735706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  <w:vAlign w:val="center"/>
          </w:tcPr>
          <w:p w14:paraId="32171BAA" w14:textId="77777777" w:rsidR="00735706" w:rsidRPr="008A0387" w:rsidRDefault="00735706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B8D1902" w14:textId="77777777" w:rsidR="00735706" w:rsidRPr="008A0387" w:rsidRDefault="00735706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0529CF" w14:textId="77777777" w:rsidR="00735706" w:rsidRPr="008A0387" w:rsidRDefault="00735706" w:rsidP="002D02FC">
            <w:pPr>
              <w:jc w:val="center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Nie</w:t>
            </w:r>
          </w:p>
        </w:tc>
      </w:tr>
      <w:tr w:rsidR="00735706" w:rsidRPr="008A0387" w14:paraId="0FDAC4CD" w14:textId="77777777" w:rsidTr="002D02FC">
        <w:trPr>
          <w:trHeight w:val="1361"/>
        </w:trPr>
        <w:tc>
          <w:tcPr>
            <w:tcW w:w="562" w:type="dxa"/>
            <w:vAlign w:val="center"/>
          </w:tcPr>
          <w:p w14:paraId="4CE956A2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3"/>
            <w:vAlign w:val="center"/>
          </w:tcPr>
          <w:p w14:paraId="2EAD6D61" w14:textId="06E4E18C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Czy </w:t>
            </w:r>
            <w:r w:rsidRPr="008A0387">
              <w:rPr>
                <w:rFonts w:ascii="Times New Roman" w:hAnsi="Times New Roman" w:cs="Times New Roman"/>
                <w:b/>
              </w:rPr>
              <w:t>znasz</w:t>
            </w:r>
            <w:r w:rsidR="00F72A98" w:rsidRPr="008A0387">
              <w:rPr>
                <w:rFonts w:ascii="Times New Roman" w:hAnsi="Times New Roman" w:cs="Times New Roman"/>
                <w:b/>
              </w:rPr>
              <w:t xml:space="preserve"> </w:t>
            </w:r>
            <w:r w:rsidRPr="00A04415">
              <w:rPr>
                <w:rFonts w:ascii="Times New Roman" w:hAnsi="Times New Roman" w:cs="Times New Roman"/>
                <w:b/>
                <w:i/>
                <w:iCs/>
              </w:rPr>
              <w:t>Standardy</w:t>
            </w:r>
            <w:r w:rsidR="00F72A98" w:rsidRPr="00A0441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04415">
              <w:rPr>
                <w:rFonts w:ascii="Times New Roman" w:hAnsi="Times New Roman" w:cs="Times New Roman"/>
                <w:b/>
                <w:i/>
                <w:iCs/>
              </w:rPr>
              <w:t>ochrony małoletnich</w:t>
            </w:r>
            <w:r w:rsidRPr="008A0387">
              <w:rPr>
                <w:rFonts w:ascii="Times New Roman" w:hAnsi="Times New Roman" w:cs="Times New Roman"/>
                <w:b/>
              </w:rPr>
              <w:t xml:space="preserve"> </w:t>
            </w:r>
            <w:r w:rsidRPr="008A0387">
              <w:rPr>
                <w:rFonts w:ascii="Times New Roman" w:hAnsi="Times New Roman" w:cs="Times New Roman"/>
              </w:rPr>
              <w:t xml:space="preserve"> obowiązując</w:t>
            </w:r>
            <w:r w:rsidR="00F72A98" w:rsidRPr="008A0387">
              <w:rPr>
                <w:rFonts w:ascii="Times New Roman" w:hAnsi="Times New Roman" w:cs="Times New Roman"/>
              </w:rPr>
              <w:t>e</w:t>
            </w:r>
            <w:r w:rsidRPr="008A0387">
              <w:rPr>
                <w:rFonts w:ascii="Times New Roman" w:hAnsi="Times New Roman" w:cs="Times New Roman"/>
              </w:rPr>
              <w:t xml:space="preserve"> </w:t>
            </w:r>
            <w:r w:rsidR="00F72A98" w:rsidRPr="008A0387">
              <w:rPr>
                <w:rFonts w:ascii="Times New Roman" w:hAnsi="Times New Roman" w:cs="Times New Roman"/>
              </w:rPr>
              <w:t>w Szkole</w:t>
            </w:r>
            <w:r w:rsidRPr="008A0387">
              <w:rPr>
                <w:rFonts w:ascii="Times New Roman" w:hAnsi="Times New Roman" w:cs="Times New Roman"/>
              </w:rPr>
              <w:t>,</w:t>
            </w:r>
            <w:r w:rsidRPr="008A0387">
              <w:rPr>
                <w:rFonts w:ascii="Times New Roman" w:hAnsi="Times New Roman" w:cs="Times New Roman"/>
              </w:rPr>
              <w:br/>
              <w:t>w której pracujesz?</w:t>
            </w:r>
          </w:p>
        </w:tc>
        <w:tc>
          <w:tcPr>
            <w:tcW w:w="2268" w:type="dxa"/>
            <w:gridSpan w:val="2"/>
          </w:tcPr>
          <w:p w14:paraId="4E49E4A0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D4A56C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0FFD488" w14:textId="77777777" w:rsidTr="002D02FC">
        <w:trPr>
          <w:trHeight w:val="755"/>
        </w:trPr>
        <w:tc>
          <w:tcPr>
            <w:tcW w:w="9776" w:type="dxa"/>
            <w:gridSpan w:val="7"/>
            <w:vAlign w:val="center"/>
          </w:tcPr>
          <w:p w14:paraId="56BCB886" w14:textId="77777777" w:rsidR="00735706" w:rsidRPr="008A0387" w:rsidRDefault="00735706" w:rsidP="002D02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387">
              <w:rPr>
                <w:rFonts w:ascii="Times New Roman" w:hAnsi="Times New Roman" w:cs="Times New Roman"/>
              </w:rPr>
              <w:t xml:space="preserve">2.    Czy w placówce </w:t>
            </w:r>
            <w:r w:rsidRPr="008A0387">
              <w:rPr>
                <w:rFonts w:ascii="Times New Roman" w:hAnsi="Times New Roman" w:cs="Times New Roman"/>
                <w:b/>
              </w:rPr>
              <w:t>stosuje się następujące zasady/procedury/wymogi:</w:t>
            </w:r>
          </w:p>
        </w:tc>
      </w:tr>
      <w:tr w:rsidR="00735706" w:rsidRPr="008A0387" w14:paraId="560949A3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118935CF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57E1F5DA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Zasady</w:t>
            </w:r>
            <w:r w:rsidRPr="008A0387">
              <w:rPr>
                <w:rFonts w:ascii="Times New Roman" w:hAnsi="Times New Roman" w:cs="Times New Roman"/>
                <w:i/>
              </w:rPr>
              <w:t xml:space="preserve"> zapewniające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bezpieczne relacje </w:t>
            </w:r>
            <w:r w:rsidRPr="008A0387">
              <w:rPr>
                <w:rFonts w:ascii="Times New Roman" w:hAnsi="Times New Roman" w:cs="Times New Roman"/>
                <w:i/>
              </w:rPr>
              <w:t xml:space="preserve">między małoletnim a personelem placówki, </w:t>
            </w:r>
            <w:r w:rsidRPr="008A0387">
              <w:rPr>
                <w:rFonts w:ascii="Times New Roman" w:hAnsi="Times New Roman" w:cs="Times New Roman"/>
                <w:i/>
              </w:rPr>
              <w:br/>
              <w:t>a w szczególności zachowania niedozwolone wobec małoletnich</w:t>
            </w:r>
          </w:p>
        </w:tc>
        <w:tc>
          <w:tcPr>
            <w:tcW w:w="2297" w:type="dxa"/>
            <w:gridSpan w:val="3"/>
          </w:tcPr>
          <w:p w14:paraId="12A19A1E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A23648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01939E8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3D5AD81E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  <w:p w14:paraId="6121D1EF" w14:textId="77777777" w:rsidR="00735706" w:rsidRPr="008A0387" w:rsidRDefault="00735706" w:rsidP="002D02FC">
            <w:pPr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97FB243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Zasady i procedurę</w:t>
            </w:r>
            <w:r w:rsidR="00F72A98"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A0387">
              <w:rPr>
                <w:rFonts w:ascii="Times New Roman" w:hAnsi="Times New Roman" w:cs="Times New Roman"/>
                <w:i/>
              </w:rPr>
              <w:t xml:space="preserve">podejmowania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interwencji</w:t>
            </w:r>
            <w:r w:rsidRPr="008A0387">
              <w:rPr>
                <w:rFonts w:ascii="Times New Roman" w:hAnsi="Times New Roman" w:cs="Times New Roman"/>
                <w:i/>
              </w:rPr>
              <w:br/>
              <w:t>w sytuacji podejrzenia krzywdzenia lub posiadania informacji o krzywdzeniu małoletniego</w:t>
            </w:r>
          </w:p>
        </w:tc>
        <w:tc>
          <w:tcPr>
            <w:tcW w:w="2297" w:type="dxa"/>
            <w:gridSpan w:val="3"/>
          </w:tcPr>
          <w:p w14:paraId="62E69884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75FA89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0B9FB8DE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02CF2E7C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136FD2C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Procedury</w:t>
            </w:r>
            <w:r w:rsidRPr="008A0387">
              <w:rPr>
                <w:rFonts w:ascii="Times New Roman" w:hAnsi="Times New Roman" w:cs="Times New Roman"/>
                <w:i/>
              </w:rPr>
              <w:t xml:space="preserve"> i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osoby odpowiedzialne </w:t>
            </w:r>
            <w:r w:rsidRPr="008A0387">
              <w:rPr>
                <w:rFonts w:ascii="Times New Roman" w:hAnsi="Times New Roman" w:cs="Times New Roman"/>
                <w:i/>
              </w:rPr>
              <w:t xml:space="preserve">za składanie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zawiadomień</w:t>
            </w:r>
            <w:r w:rsidRPr="008A0387">
              <w:rPr>
                <w:rFonts w:ascii="Times New Roman" w:hAnsi="Times New Roman" w:cs="Times New Roman"/>
                <w:i/>
              </w:rPr>
              <w:t xml:space="preserve"> o podejrzeniu popełnienia przestępstwa na szkodę małoletniego, </w:t>
            </w:r>
          </w:p>
        </w:tc>
        <w:tc>
          <w:tcPr>
            <w:tcW w:w="2297" w:type="dxa"/>
            <w:gridSpan w:val="3"/>
          </w:tcPr>
          <w:p w14:paraId="159B6EA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F1F70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12522DC2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0983DBE4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229778FF" w14:textId="332CE089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i/>
              </w:rPr>
              <w:t xml:space="preserve">Wskazano osoby odpowiedzialne za wszczynanie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procedury „Niebieskie Karty”</w:t>
            </w:r>
            <w:r w:rsidR="00A0441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A0387">
              <w:rPr>
                <w:rFonts w:ascii="Times New Roman" w:hAnsi="Times New Roman" w:cs="Times New Roman"/>
                <w:bCs/>
                <w:i/>
              </w:rPr>
              <w:t>i dane kontaktowe tych osób</w:t>
            </w:r>
          </w:p>
        </w:tc>
        <w:tc>
          <w:tcPr>
            <w:tcW w:w="2297" w:type="dxa"/>
            <w:gridSpan w:val="3"/>
          </w:tcPr>
          <w:p w14:paraId="280986D6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867C10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1AC72EB9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75B22AF0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4F26339F" w14:textId="08974D8F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Zasady</w:t>
            </w:r>
            <w:r w:rsidR="00F72A98"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przeglądu</w:t>
            </w:r>
            <w:r w:rsidRPr="008A0387">
              <w:rPr>
                <w:rFonts w:ascii="Times New Roman" w:hAnsi="Times New Roman" w:cs="Times New Roman"/>
                <w:i/>
              </w:rPr>
              <w:t xml:space="preserve"> i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aktualizacji</w:t>
            </w:r>
            <w:r w:rsidR="008E3089"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S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tandardów</w:t>
            </w:r>
            <w:r w:rsidRPr="008A0387">
              <w:rPr>
                <w:rFonts w:ascii="Times New Roman" w:hAnsi="Times New Roman" w:cs="Times New Roman"/>
                <w:i/>
              </w:rPr>
              <w:t xml:space="preserve"> </w:t>
            </w:r>
            <w:r w:rsidRPr="00A04415">
              <w:rPr>
                <w:rFonts w:ascii="Times New Roman" w:hAnsi="Times New Roman" w:cs="Times New Roman"/>
                <w:b/>
                <w:bCs/>
                <w:i/>
              </w:rPr>
              <w:t>ochrony małoletnich</w:t>
            </w:r>
          </w:p>
        </w:tc>
        <w:tc>
          <w:tcPr>
            <w:tcW w:w="2297" w:type="dxa"/>
            <w:gridSpan w:val="3"/>
          </w:tcPr>
          <w:p w14:paraId="07972D1D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AA568D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477377BB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66583E54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25C1586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Zakres kompetencji osoby odpowiedzialnej za przygotowanie personelu </w:t>
            </w:r>
            <w:r w:rsidRPr="008A0387">
              <w:rPr>
                <w:rFonts w:ascii="Times New Roman" w:hAnsi="Times New Roman" w:cs="Times New Roman"/>
                <w:i/>
              </w:rPr>
              <w:t xml:space="preserve">placówki do stosowania standardów,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zasady przygotowania personelu</w:t>
            </w:r>
            <w:r w:rsidRPr="008A0387">
              <w:rPr>
                <w:rFonts w:ascii="Times New Roman" w:hAnsi="Times New Roman" w:cs="Times New Roman"/>
                <w:i/>
              </w:rPr>
              <w:t xml:space="preserve"> do ich stosowania oraz sposób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dokumentowania</w:t>
            </w:r>
            <w:r w:rsidRPr="008A0387">
              <w:rPr>
                <w:rFonts w:ascii="Times New Roman" w:hAnsi="Times New Roman" w:cs="Times New Roman"/>
                <w:i/>
              </w:rPr>
              <w:t xml:space="preserve"> tej czynności</w:t>
            </w:r>
          </w:p>
        </w:tc>
        <w:tc>
          <w:tcPr>
            <w:tcW w:w="2297" w:type="dxa"/>
            <w:gridSpan w:val="3"/>
          </w:tcPr>
          <w:p w14:paraId="01B29CE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3B3BD7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16382DD6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33C51C7F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2BE30CA1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Zasady</w:t>
            </w:r>
            <w:r w:rsidRPr="008A0387">
              <w:rPr>
                <w:rFonts w:ascii="Times New Roman" w:hAnsi="Times New Roman" w:cs="Times New Roman"/>
                <w:i/>
              </w:rPr>
              <w:t xml:space="preserve"> i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sposób</w:t>
            </w:r>
            <w:r w:rsidR="008E3089"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udostępniania</w:t>
            </w:r>
            <w:r w:rsidRPr="008A0387">
              <w:rPr>
                <w:rFonts w:ascii="Times New Roman" w:hAnsi="Times New Roman" w:cs="Times New Roman"/>
                <w:i/>
              </w:rPr>
              <w:t xml:space="preserve"> rodzicom albo opiekunom prawnym lub faktycznym oraz małoletnim </w:t>
            </w:r>
            <w:r w:rsidR="008E3089" w:rsidRPr="008A0387">
              <w:rPr>
                <w:rFonts w:ascii="Times New Roman" w:hAnsi="Times New Roman" w:cs="Times New Roman"/>
                <w:b/>
                <w:bCs/>
                <w:i/>
              </w:rPr>
              <w:t>S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tandardów</w:t>
            </w:r>
            <w:r w:rsidRPr="008A0387">
              <w:rPr>
                <w:rFonts w:ascii="Times New Roman" w:hAnsi="Times New Roman" w:cs="Times New Roman"/>
                <w:i/>
              </w:rPr>
              <w:t xml:space="preserve"> do zaznajomienia się z nimi i ich stosowania</w:t>
            </w:r>
          </w:p>
        </w:tc>
        <w:tc>
          <w:tcPr>
            <w:tcW w:w="2297" w:type="dxa"/>
            <w:gridSpan w:val="3"/>
          </w:tcPr>
          <w:p w14:paraId="406843D2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FEA621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14450508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04432950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1F9488E1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A0387">
              <w:rPr>
                <w:rFonts w:ascii="Times New Roman" w:hAnsi="Times New Roman" w:cs="Times New Roman"/>
                <w:bCs/>
                <w:i/>
              </w:rPr>
              <w:t>Wskazano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osoby odpowiedzialne </w:t>
            </w:r>
            <w:r w:rsidRPr="008A0387">
              <w:rPr>
                <w:rFonts w:ascii="Times New Roman" w:hAnsi="Times New Roman" w:cs="Times New Roman"/>
                <w:i/>
              </w:rPr>
              <w:t xml:space="preserve">za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przyjmowanie zgłoszeń</w:t>
            </w:r>
            <w:r w:rsidR="008E3089"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A0387">
              <w:rPr>
                <w:rFonts w:ascii="Times New Roman" w:hAnsi="Times New Roman" w:cs="Times New Roman"/>
                <w:i/>
              </w:rPr>
              <w:t xml:space="preserve">o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zdarzeniach zagrażających </w:t>
            </w:r>
            <w:r w:rsidRPr="008A0387">
              <w:rPr>
                <w:rFonts w:ascii="Times New Roman" w:hAnsi="Times New Roman" w:cs="Times New Roman"/>
                <w:i/>
              </w:rPr>
              <w:t xml:space="preserve">małoletniemu i </w:t>
            </w:r>
            <w:r w:rsidR="008E3089" w:rsidRPr="008A0387">
              <w:rPr>
                <w:rFonts w:ascii="Times New Roman" w:hAnsi="Times New Roman" w:cs="Times New Roman"/>
                <w:b/>
                <w:bCs/>
                <w:i/>
              </w:rPr>
              <w:t>udzielenie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 mu wsparcia</w:t>
            </w:r>
          </w:p>
        </w:tc>
        <w:tc>
          <w:tcPr>
            <w:tcW w:w="2297" w:type="dxa"/>
            <w:gridSpan w:val="3"/>
          </w:tcPr>
          <w:p w14:paraId="2053D6AA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5EF0B4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464F8C61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36DEBD01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1A059294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Sposób dokumentowania i zasady przechowywania </w:t>
            </w:r>
            <w:r w:rsidRPr="008A03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(REJESTR) </w:t>
            </w:r>
            <w:r w:rsidRPr="008A0387">
              <w:rPr>
                <w:rFonts w:ascii="Times New Roman" w:hAnsi="Times New Roman" w:cs="Times New Roman"/>
                <w:i/>
              </w:rPr>
              <w:t xml:space="preserve">ujawnionych lub zgłoszonych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incydentów</w:t>
            </w:r>
            <w:r w:rsidRPr="008A0387">
              <w:rPr>
                <w:rFonts w:ascii="Times New Roman" w:hAnsi="Times New Roman" w:cs="Times New Roman"/>
                <w:i/>
              </w:rPr>
              <w:t xml:space="preserve"> lub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>zdarzeń</w:t>
            </w:r>
            <w:r w:rsidRPr="008A0387">
              <w:rPr>
                <w:rFonts w:ascii="Times New Roman" w:hAnsi="Times New Roman" w:cs="Times New Roman"/>
                <w:i/>
              </w:rPr>
              <w:t xml:space="preserve"> zagrażających dobru małoletniego</w:t>
            </w:r>
          </w:p>
        </w:tc>
        <w:tc>
          <w:tcPr>
            <w:tcW w:w="2297" w:type="dxa"/>
            <w:gridSpan w:val="3"/>
          </w:tcPr>
          <w:p w14:paraId="62D4E89E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ECDFB9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73DAF755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74C94CB6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6990DC66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>Wymogi</w:t>
            </w:r>
            <w:r w:rsidRPr="008A0387">
              <w:rPr>
                <w:rFonts w:ascii="Times New Roman" w:hAnsi="Times New Roman" w:cs="Times New Roman"/>
              </w:rPr>
              <w:t xml:space="preserve"> dotyczące </w:t>
            </w:r>
            <w:r w:rsidRPr="008A0387">
              <w:rPr>
                <w:rFonts w:ascii="Times New Roman" w:hAnsi="Times New Roman" w:cs="Times New Roman"/>
                <w:b/>
                <w:bCs/>
              </w:rPr>
              <w:t>bezpiecznych relacji między małoletnimi</w:t>
            </w:r>
            <w:r w:rsidRPr="008A0387">
              <w:rPr>
                <w:rFonts w:ascii="Times New Roman" w:hAnsi="Times New Roman" w:cs="Times New Roman"/>
              </w:rPr>
              <w:t>, a w szczególności zachowania niedozwolone</w:t>
            </w:r>
          </w:p>
        </w:tc>
        <w:tc>
          <w:tcPr>
            <w:tcW w:w="2297" w:type="dxa"/>
            <w:gridSpan w:val="3"/>
          </w:tcPr>
          <w:p w14:paraId="75641FAD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201BE6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405A862F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324F5B3C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296BE13E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>Zasady korzystania z urządzeń elektronicznych</w:t>
            </w:r>
            <w:r w:rsidRPr="008A0387">
              <w:rPr>
                <w:rFonts w:ascii="Times New Roman" w:hAnsi="Times New Roman" w:cs="Times New Roman"/>
                <w:b/>
                <w:bCs/>
              </w:rPr>
              <w:br/>
            </w:r>
            <w:r w:rsidRPr="008A0387">
              <w:rPr>
                <w:rFonts w:ascii="Times New Roman" w:hAnsi="Times New Roman" w:cs="Times New Roman"/>
              </w:rPr>
              <w:t xml:space="preserve">z dostępem do sieci </w:t>
            </w:r>
            <w:r w:rsidRPr="008A0387">
              <w:rPr>
                <w:rFonts w:ascii="Times New Roman" w:hAnsi="Times New Roman" w:cs="Times New Roman"/>
                <w:b/>
                <w:bCs/>
              </w:rPr>
              <w:t>Internet</w:t>
            </w:r>
          </w:p>
        </w:tc>
        <w:tc>
          <w:tcPr>
            <w:tcW w:w="2297" w:type="dxa"/>
            <w:gridSpan w:val="3"/>
          </w:tcPr>
          <w:p w14:paraId="2AACD633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A231BA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73978B6C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6BDA9C34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3CA75CA5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 xml:space="preserve">Procedury ochrony małoletnich przed treściami szkodliwymi i zagrożeniami </w:t>
            </w:r>
            <w:r w:rsidRPr="008A0387">
              <w:rPr>
                <w:rFonts w:ascii="Times New Roman" w:hAnsi="Times New Roman" w:cs="Times New Roman"/>
              </w:rPr>
              <w:t>w sieci Internet oraz utrwalonymi w innej formie</w:t>
            </w:r>
          </w:p>
        </w:tc>
        <w:tc>
          <w:tcPr>
            <w:tcW w:w="2297" w:type="dxa"/>
            <w:gridSpan w:val="3"/>
          </w:tcPr>
          <w:p w14:paraId="7B99F330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13830E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449C8BF3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17CC9830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1EF716EC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 xml:space="preserve">Zasady ochrony wizerunku i danych osobowych </w:t>
            </w:r>
            <w:r w:rsidRPr="008A0387">
              <w:rPr>
                <w:rFonts w:ascii="Times New Roman" w:hAnsi="Times New Roman" w:cs="Times New Roman"/>
                <w:bCs/>
              </w:rPr>
              <w:t>małoletnich</w:t>
            </w:r>
          </w:p>
        </w:tc>
        <w:tc>
          <w:tcPr>
            <w:tcW w:w="2297" w:type="dxa"/>
            <w:gridSpan w:val="3"/>
          </w:tcPr>
          <w:p w14:paraId="08371908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C7EB59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E2E73A3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44B1C238" w14:textId="77777777" w:rsidR="00735706" w:rsidRPr="008A0387" w:rsidRDefault="00735706" w:rsidP="002D02FC">
            <w:pPr>
              <w:pStyle w:val="Akapitzlist"/>
              <w:numPr>
                <w:ilvl w:val="0"/>
                <w:numId w:val="42"/>
              </w:numPr>
              <w:autoSpaceDE/>
              <w:autoSpaceDN/>
              <w:adjustRightInd/>
              <w:spacing w:line="36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7274A91F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 xml:space="preserve">Zasady ustalania planu wsparcia </w:t>
            </w:r>
            <w:r w:rsidRPr="008A0387">
              <w:rPr>
                <w:rFonts w:ascii="Times New Roman" w:hAnsi="Times New Roman" w:cs="Times New Roman"/>
              </w:rPr>
              <w:t>małoletniego po ujawnieniu krzywdzenia</w:t>
            </w:r>
          </w:p>
        </w:tc>
        <w:tc>
          <w:tcPr>
            <w:tcW w:w="2297" w:type="dxa"/>
            <w:gridSpan w:val="3"/>
          </w:tcPr>
          <w:p w14:paraId="0088EEB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3BB8D4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3AA382F8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4716F24B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br/>
              <w:t>3.</w:t>
            </w:r>
          </w:p>
        </w:tc>
        <w:tc>
          <w:tcPr>
            <w:tcW w:w="4649" w:type="dxa"/>
            <w:gridSpan w:val="2"/>
            <w:vAlign w:val="center"/>
          </w:tcPr>
          <w:p w14:paraId="565A00AC" w14:textId="4DE4B3C6" w:rsidR="00735706" w:rsidRPr="008A0387" w:rsidRDefault="00AE18FB" w:rsidP="00AE18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Czy </w:t>
            </w:r>
            <w:r w:rsidRPr="008A0387">
              <w:rPr>
                <w:rFonts w:ascii="Times New Roman" w:hAnsi="Times New Roman" w:cs="Times New Roman"/>
                <w:b/>
                <w:i/>
              </w:rPr>
              <w:t xml:space="preserve">Standardy ochrony małoletnich  </w:t>
            </w:r>
            <w:r w:rsidRPr="008A0387">
              <w:rPr>
                <w:rFonts w:ascii="Times New Roman" w:hAnsi="Times New Roman" w:cs="Times New Roman"/>
                <w:b/>
              </w:rPr>
              <w:t>są powszechnie znane i upublicznione?</w:t>
            </w:r>
          </w:p>
        </w:tc>
        <w:tc>
          <w:tcPr>
            <w:tcW w:w="2297" w:type="dxa"/>
            <w:gridSpan w:val="3"/>
          </w:tcPr>
          <w:p w14:paraId="55D8AB56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31EEC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4CAF3CE9" w14:textId="77777777" w:rsidTr="004B0995">
        <w:trPr>
          <w:trHeight w:val="755"/>
        </w:trPr>
        <w:tc>
          <w:tcPr>
            <w:tcW w:w="562" w:type="dxa"/>
            <w:vAlign w:val="center"/>
          </w:tcPr>
          <w:p w14:paraId="2DE44308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9" w:type="dxa"/>
            <w:gridSpan w:val="2"/>
            <w:vAlign w:val="center"/>
          </w:tcPr>
          <w:p w14:paraId="28EC42B4" w14:textId="2AA91239" w:rsidR="00735706" w:rsidRPr="008A0387" w:rsidRDefault="00AE18FB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Czy w Szkole </w:t>
            </w:r>
            <w:r w:rsidRPr="008A0387">
              <w:rPr>
                <w:rFonts w:ascii="Times New Roman" w:hAnsi="Times New Roman" w:cs="Times New Roman"/>
                <w:b/>
              </w:rPr>
              <w:t>stosuje się S</w:t>
            </w:r>
            <w:r w:rsidRPr="008A0387">
              <w:rPr>
                <w:rFonts w:ascii="Times New Roman" w:hAnsi="Times New Roman" w:cs="Times New Roman"/>
                <w:b/>
                <w:i/>
              </w:rPr>
              <w:t xml:space="preserve">tandardy ochrony małoletnich?  </w:t>
            </w:r>
          </w:p>
        </w:tc>
        <w:tc>
          <w:tcPr>
            <w:tcW w:w="2297" w:type="dxa"/>
            <w:gridSpan w:val="3"/>
          </w:tcPr>
          <w:p w14:paraId="0AC7C118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47770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63871476" w14:textId="77777777" w:rsidTr="004B0995">
        <w:trPr>
          <w:trHeight w:val="567"/>
        </w:trPr>
        <w:tc>
          <w:tcPr>
            <w:tcW w:w="562" w:type="dxa"/>
            <w:vAlign w:val="center"/>
          </w:tcPr>
          <w:p w14:paraId="79C094E7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9" w:type="dxa"/>
            <w:gridSpan w:val="2"/>
            <w:vAlign w:val="center"/>
          </w:tcPr>
          <w:p w14:paraId="6C1D4F16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Czy potrafisz </w:t>
            </w:r>
            <w:r w:rsidRPr="008A0387">
              <w:rPr>
                <w:rFonts w:ascii="Times New Roman" w:hAnsi="Times New Roman" w:cs="Times New Roman"/>
                <w:b/>
              </w:rPr>
              <w:t>rozpoznać</w:t>
            </w:r>
            <w:r w:rsidR="00AE18FB" w:rsidRPr="008A0387">
              <w:rPr>
                <w:rFonts w:ascii="Times New Roman" w:hAnsi="Times New Roman" w:cs="Times New Roman"/>
                <w:b/>
              </w:rPr>
              <w:t xml:space="preserve"> </w:t>
            </w:r>
            <w:r w:rsidRPr="008A0387">
              <w:rPr>
                <w:rFonts w:ascii="Times New Roman" w:hAnsi="Times New Roman" w:cs="Times New Roman"/>
                <w:b/>
              </w:rPr>
              <w:t>symptomy</w:t>
            </w:r>
            <w:r w:rsidRPr="008A0387">
              <w:rPr>
                <w:rFonts w:ascii="Times New Roman" w:hAnsi="Times New Roman" w:cs="Times New Roman"/>
              </w:rPr>
              <w:t xml:space="preserve"> krzywdzenia małoletnich?</w:t>
            </w:r>
          </w:p>
        </w:tc>
        <w:tc>
          <w:tcPr>
            <w:tcW w:w="2297" w:type="dxa"/>
            <w:gridSpan w:val="3"/>
          </w:tcPr>
          <w:p w14:paraId="3B6FF1DC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9E49EE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F0F0E5A" w14:textId="77777777" w:rsidTr="004B0995">
        <w:trPr>
          <w:trHeight w:val="591"/>
        </w:trPr>
        <w:tc>
          <w:tcPr>
            <w:tcW w:w="562" w:type="dxa"/>
            <w:vAlign w:val="center"/>
          </w:tcPr>
          <w:p w14:paraId="5028ED60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9" w:type="dxa"/>
            <w:gridSpan w:val="2"/>
            <w:vAlign w:val="center"/>
          </w:tcPr>
          <w:p w14:paraId="4D27550A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Czy wiesz jak </w:t>
            </w:r>
            <w:r w:rsidRPr="008A0387">
              <w:rPr>
                <w:rFonts w:ascii="Times New Roman" w:hAnsi="Times New Roman" w:cs="Times New Roman"/>
                <w:b/>
              </w:rPr>
              <w:t>reagować na symptomy</w:t>
            </w:r>
            <w:r w:rsidRPr="008A0387">
              <w:rPr>
                <w:rFonts w:ascii="Times New Roman" w:hAnsi="Times New Roman" w:cs="Times New Roman"/>
              </w:rPr>
              <w:t xml:space="preserve"> krzywdzenia małoletnich?</w:t>
            </w:r>
          </w:p>
        </w:tc>
        <w:tc>
          <w:tcPr>
            <w:tcW w:w="2297" w:type="dxa"/>
            <w:gridSpan w:val="3"/>
          </w:tcPr>
          <w:p w14:paraId="78F64050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0E3B8B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CBB6A3A" w14:textId="77777777" w:rsidTr="004B0995">
        <w:trPr>
          <w:trHeight w:val="1009"/>
        </w:trPr>
        <w:tc>
          <w:tcPr>
            <w:tcW w:w="562" w:type="dxa"/>
            <w:vAlign w:val="center"/>
          </w:tcPr>
          <w:p w14:paraId="6FA657C7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9" w:type="dxa"/>
            <w:gridSpan w:val="2"/>
            <w:vAlign w:val="center"/>
          </w:tcPr>
          <w:p w14:paraId="5B825943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Czy zdarzyło Ci się zaobserwować</w:t>
            </w:r>
            <w:r w:rsidR="004B0995" w:rsidRPr="008A0387">
              <w:rPr>
                <w:rFonts w:ascii="Times New Roman" w:hAnsi="Times New Roman" w:cs="Times New Roman"/>
                <w:b/>
              </w:rPr>
              <w:t xml:space="preserve"> naruszenie </w:t>
            </w:r>
            <w:r w:rsidR="004B0995" w:rsidRPr="00A04415">
              <w:rPr>
                <w:rFonts w:ascii="Times New Roman" w:hAnsi="Times New Roman" w:cs="Times New Roman"/>
                <w:b/>
                <w:i/>
                <w:iCs/>
              </w:rPr>
              <w:t>S</w:t>
            </w:r>
            <w:r w:rsidRPr="00A04415">
              <w:rPr>
                <w:rFonts w:ascii="Times New Roman" w:hAnsi="Times New Roman" w:cs="Times New Roman"/>
                <w:b/>
                <w:i/>
                <w:iCs/>
              </w:rPr>
              <w:t xml:space="preserve">tandardów ochrony małoletnich </w:t>
            </w:r>
            <w:r w:rsidRPr="008A0387">
              <w:rPr>
                <w:rFonts w:ascii="Times New Roman" w:hAnsi="Times New Roman" w:cs="Times New Roman"/>
                <w:b/>
              </w:rPr>
              <w:t>przed krzywdzeniem przez pracownika</w:t>
            </w:r>
            <w:r w:rsidRPr="008A03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97" w:type="dxa"/>
            <w:gridSpan w:val="3"/>
          </w:tcPr>
          <w:p w14:paraId="32A755CD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9379FB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2F117121" w14:textId="77777777" w:rsidTr="002D02FC">
        <w:trPr>
          <w:trHeight w:val="1361"/>
        </w:trPr>
        <w:tc>
          <w:tcPr>
            <w:tcW w:w="562" w:type="dxa"/>
            <w:vAlign w:val="center"/>
          </w:tcPr>
          <w:p w14:paraId="2CE6F6F5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7a.</w:t>
            </w:r>
          </w:p>
        </w:tc>
        <w:tc>
          <w:tcPr>
            <w:tcW w:w="2694" w:type="dxa"/>
            <w:vAlign w:val="center"/>
          </w:tcPr>
          <w:p w14:paraId="339CDE36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 xml:space="preserve">Jeśli tak, to jakie zasady </w:t>
            </w:r>
            <w:r w:rsidRPr="008A0387">
              <w:rPr>
                <w:rFonts w:ascii="Times New Roman" w:hAnsi="Times New Roman" w:cs="Times New Roman"/>
                <w:b/>
              </w:rPr>
              <w:t>zostały naruszone</w:t>
            </w:r>
            <w:r w:rsidRPr="008A03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520" w:type="dxa"/>
            <w:gridSpan w:val="5"/>
          </w:tcPr>
          <w:p w14:paraId="240582DA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79B8B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B118C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5706" w:rsidRPr="008A0387" w14:paraId="7FE44B8D" w14:textId="77777777" w:rsidTr="002D02FC">
        <w:trPr>
          <w:trHeight w:val="1705"/>
        </w:trPr>
        <w:tc>
          <w:tcPr>
            <w:tcW w:w="562" w:type="dxa"/>
            <w:vAlign w:val="center"/>
          </w:tcPr>
          <w:p w14:paraId="4B2DC4BF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lastRenderedPageBreak/>
              <w:t>7b.</w:t>
            </w:r>
          </w:p>
        </w:tc>
        <w:tc>
          <w:tcPr>
            <w:tcW w:w="2694" w:type="dxa"/>
            <w:vAlign w:val="center"/>
          </w:tcPr>
          <w:p w14:paraId="35E1B159" w14:textId="77777777" w:rsidR="00735706" w:rsidRPr="008A0387" w:rsidRDefault="00735706" w:rsidP="002D0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387">
              <w:rPr>
                <w:rFonts w:ascii="Times New Roman" w:hAnsi="Times New Roman" w:cs="Times New Roman"/>
              </w:rPr>
              <w:t>Czy podjąłeś jakieś</w:t>
            </w:r>
            <w:r w:rsidR="004B0995" w:rsidRPr="008A0387">
              <w:rPr>
                <w:rFonts w:ascii="Times New Roman" w:hAnsi="Times New Roman" w:cs="Times New Roman"/>
              </w:rPr>
              <w:t xml:space="preserve"> </w:t>
            </w:r>
            <w:r w:rsidRPr="008A0387">
              <w:rPr>
                <w:rFonts w:ascii="Times New Roman" w:hAnsi="Times New Roman" w:cs="Times New Roman"/>
                <w:b/>
              </w:rPr>
              <w:t>działania</w:t>
            </w:r>
            <w:r w:rsidRPr="008A0387">
              <w:rPr>
                <w:rFonts w:ascii="Times New Roman" w:hAnsi="Times New Roman" w:cs="Times New Roman"/>
              </w:rPr>
              <w:t>: jeśli tak- jakie? Jeśli nie dlaczego? (odpowiedź opisowa)</w:t>
            </w:r>
          </w:p>
        </w:tc>
        <w:tc>
          <w:tcPr>
            <w:tcW w:w="6520" w:type="dxa"/>
            <w:gridSpan w:val="5"/>
          </w:tcPr>
          <w:p w14:paraId="2E5D74A1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2502166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1E28E2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135659" w14:textId="77777777" w:rsidR="00735706" w:rsidRPr="008A0387" w:rsidRDefault="00735706" w:rsidP="002D02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335B67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1466FEF" w14:textId="77777777" w:rsidR="00F22ACC" w:rsidRPr="008A0387" w:rsidRDefault="00F22ACC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64104DB" w14:textId="77777777" w:rsidR="00BD4D1E" w:rsidRPr="008A0387" w:rsidRDefault="00BD4D1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7642816" w14:textId="77777777" w:rsidR="00BD4D1E" w:rsidRPr="008A0387" w:rsidRDefault="00BD4D1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862CEB9" w14:textId="77777777" w:rsidR="00BD4D1E" w:rsidRPr="008A0387" w:rsidRDefault="00BD4D1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1A17D6D" w14:textId="77777777" w:rsidR="00BD4D1E" w:rsidRPr="008A0387" w:rsidRDefault="00BD4D1E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559FDC" w14:textId="77777777" w:rsidR="004B0995" w:rsidRPr="008A0387" w:rsidRDefault="004B0995" w:rsidP="00F22AC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EE2658E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</w:rPr>
      </w:pPr>
    </w:p>
    <w:p w14:paraId="7E5EDFFC" w14:textId="77777777" w:rsidR="00F22ACC" w:rsidRPr="008A0387" w:rsidRDefault="00F22ACC" w:rsidP="00F22ACC">
      <w:pPr>
        <w:jc w:val="right"/>
        <w:rPr>
          <w:rFonts w:ascii="Times New Roman" w:eastAsia="Calibri" w:hAnsi="Times New Roman" w:cs="Times New Roman"/>
          <w:b/>
        </w:rPr>
      </w:pPr>
      <w:r w:rsidRPr="008A0387">
        <w:rPr>
          <w:rFonts w:ascii="Times New Roman" w:eastAsia="Calibri" w:hAnsi="Times New Roman" w:cs="Times New Roman"/>
          <w:b/>
        </w:rPr>
        <w:t xml:space="preserve">Załącznik nr 7 </w:t>
      </w:r>
    </w:p>
    <w:p w14:paraId="18C3B9DD" w14:textId="77777777" w:rsidR="00F22ACC" w:rsidRPr="008A0387" w:rsidRDefault="00F22ACC" w:rsidP="00F22ACC">
      <w:pPr>
        <w:jc w:val="center"/>
        <w:rPr>
          <w:rFonts w:ascii="Times New Roman" w:hAnsi="Times New Roman" w:cs="Times New Roman"/>
          <w:b/>
          <w:bCs/>
        </w:rPr>
      </w:pPr>
      <w:bookmarkStart w:id="8" w:name="_Hlk157163896"/>
      <w:r w:rsidRPr="008A0387">
        <w:rPr>
          <w:rFonts w:ascii="Times New Roman" w:hAnsi="Times New Roman" w:cs="Times New Roman"/>
          <w:b/>
          <w:bCs/>
        </w:rPr>
        <w:t xml:space="preserve">REJESTR  UJAWNIONYCH LUB ZGŁOSZONYCH INCYDENTÓW LUB ZDARZEŃ </w:t>
      </w:r>
      <w:r w:rsidRPr="008A0387">
        <w:rPr>
          <w:rFonts w:ascii="Times New Roman" w:hAnsi="Times New Roman" w:cs="Times New Roman"/>
          <w:b/>
          <w:bCs/>
          <w:i/>
        </w:rPr>
        <w:t>ZAGRAŻAJĄCYCH DOBRU MAŁOLETNICH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1296"/>
        <w:gridCol w:w="1376"/>
        <w:gridCol w:w="1937"/>
        <w:gridCol w:w="1376"/>
        <w:gridCol w:w="1803"/>
        <w:gridCol w:w="1808"/>
      </w:tblGrid>
      <w:tr w:rsidR="00F22ACC" w:rsidRPr="008A0387" w14:paraId="6BAEBB29" w14:textId="77777777" w:rsidTr="002D02FC">
        <w:tc>
          <w:tcPr>
            <w:tcW w:w="191" w:type="pct"/>
            <w:shd w:val="clear" w:color="auto" w:fill="D9D9D9" w:themeFill="background1" w:themeFillShade="D9"/>
            <w:vAlign w:val="center"/>
          </w:tcPr>
          <w:bookmarkEnd w:id="8"/>
          <w:p w14:paraId="27BE1BB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14:paraId="433B144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>Data</w:t>
            </w:r>
            <w:r w:rsidRPr="008A0387">
              <w:rPr>
                <w:rFonts w:ascii="Times New Roman" w:hAnsi="Times New Roman" w:cs="Times New Roman"/>
                <w:bCs/>
              </w:rPr>
              <w:t xml:space="preserve">  zgłoszenia/</w:t>
            </w:r>
          </w:p>
          <w:p w14:paraId="4C86A45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>zdarzenia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645C6E2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>Osoba zgłaszająca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8FBD83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 xml:space="preserve">Rodzaj zdarzenia/ </w:t>
            </w:r>
          </w:p>
          <w:p w14:paraId="00A2995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/>
                <w:bCs/>
              </w:rPr>
              <w:t>opis</w:t>
            </w:r>
            <w:r w:rsidRPr="008A0387">
              <w:rPr>
                <w:rFonts w:ascii="Times New Roman" w:hAnsi="Times New Roman" w:cs="Times New Roman"/>
                <w:bCs/>
              </w:rPr>
              <w:t xml:space="preserve"> zgłoszenia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8E14C8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>Podpis osoby zgłaszającej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76420AD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 xml:space="preserve">Podpis </w:t>
            </w:r>
            <w:r w:rsidRPr="008A0387">
              <w:rPr>
                <w:rFonts w:ascii="Times New Roman" w:hAnsi="Times New Roman" w:cs="Times New Roman"/>
                <w:b/>
                <w:bCs/>
                <w:i/>
              </w:rPr>
              <w:t xml:space="preserve">osoby odpowiedzialnej </w:t>
            </w:r>
            <w:r w:rsidRPr="008A0387">
              <w:rPr>
                <w:rFonts w:ascii="Times New Roman" w:hAnsi="Times New Roman" w:cs="Times New Roman"/>
                <w:bCs/>
              </w:rPr>
              <w:t>za przyjęcie zgłoszenia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5EA7EFF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387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F22ACC" w:rsidRPr="008A0387" w14:paraId="5F28B4CA" w14:textId="77777777" w:rsidTr="002D02FC">
        <w:tc>
          <w:tcPr>
            <w:tcW w:w="191" w:type="pct"/>
          </w:tcPr>
          <w:p w14:paraId="294F169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5A21B07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597C6FE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5DD7EC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D55894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05808C1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2F8A13D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76BEA303" w14:textId="77777777" w:rsidTr="002D02FC">
        <w:tc>
          <w:tcPr>
            <w:tcW w:w="191" w:type="pct"/>
          </w:tcPr>
          <w:p w14:paraId="37AC895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711EA8C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403D94A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57D046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781F3B5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613524F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4ED905C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42E729AF" w14:textId="77777777" w:rsidTr="002D02FC">
        <w:tc>
          <w:tcPr>
            <w:tcW w:w="191" w:type="pct"/>
          </w:tcPr>
          <w:p w14:paraId="0A80AB7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053FCEE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7BF21EE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2979434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C1D491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6A8A962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61B048D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66BD9B7D" w14:textId="77777777" w:rsidTr="002D02FC">
        <w:tc>
          <w:tcPr>
            <w:tcW w:w="191" w:type="pct"/>
          </w:tcPr>
          <w:p w14:paraId="393706A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0F06F39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18BC7154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0546C3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11C79B5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319F6F5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4C8007F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4A33B2F5" w14:textId="77777777" w:rsidTr="002D02FC">
        <w:tc>
          <w:tcPr>
            <w:tcW w:w="191" w:type="pct"/>
          </w:tcPr>
          <w:p w14:paraId="1302FCA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74A452C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5F07DB7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4B7BD30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85B891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1AA7E1A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3588550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542D0D6E" w14:textId="77777777" w:rsidTr="002D02FC">
        <w:tc>
          <w:tcPr>
            <w:tcW w:w="191" w:type="pct"/>
          </w:tcPr>
          <w:p w14:paraId="3C6535A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11C8EB1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63EEAE0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569683D4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74C3494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718A066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57257CA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43C4CFF5" w14:textId="77777777" w:rsidTr="002D02FC">
        <w:tc>
          <w:tcPr>
            <w:tcW w:w="191" w:type="pct"/>
          </w:tcPr>
          <w:p w14:paraId="5F69163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5D86335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006C780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5C44B1A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261289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745F1FF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005B25C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35333416" w14:textId="77777777" w:rsidTr="002D02FC">
        <w:tc>
          <w:tcPr>
            <w:tcW w:w="191" w:type="pct"/>
          </w:tcPr>
          <w:p w14:paraId="706AB83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492A899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7FEC93A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31E98A4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76A44D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72DEF84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6EE7299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76D778F5" w14:textId="77777777" w:rsidTr="002D02FC">
        <w:tc>
          <w:tcPr>
            <w:tcW w:w="191" w:type="pct"/>
          </w:tcPr>
          <w:p w14:paraId="08620CA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348D3D2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296F3DF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2BA8BC7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0353009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224B69A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422093E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4161E85D" w14:textId="77777777" w:rsidTr="002D02FC">
        <w:tc>
          <w:tcPr>
            <w:tcW w:w="191" w:type="pct"/>
          </w:tcPr>
          <w:p w14:paraId="43483FF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45CBF02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3BC9E6A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4BA3967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DD0840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2367271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4752751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2DC0E694" w14:textId="77777777" w:rsidTr="002D02FC">
        <w:tc>
          <w:tcPr>
            <w:tcW w:w="191" w:type="pct"/>
          </w:tcPr>
          <w:p w14:paraId="641C13C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2430550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6D3B825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F03A99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A8E781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76A23A4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48A2EF3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7628BB32" w14:textId="77777777" w:rsidTr="002D02FC">
        <w:tc>
          <w:tcPr>
            <w:tcW w:w="191" w:type="pct"/>
          </w:tcPr>
          <w:p w14:paraId="5C5A996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1ABCC66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57138AF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23C839F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364B70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59CF9DB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0CE2DC4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6FE8AA45" w14:textId="77777777" w:rsidTr="002D02FC">
        <w:tc>
          <w:tcPr>
            <w:tcW w:w="191" w:type="pct"/>
          </w:tcPr>
          <w:p w14:paraId="13A26A9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58E025C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2A15437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0CCA0AB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3E09EA31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1D6A403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102ED68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5B498E22" w14:textId="77777777" w:rsidTr="002D02FC">
        <w:tc>
          <w:tcPr>
            <w:tcW w:w="191" w:type="pct"/>
          </w:tcPr>
          <w:p w14:paraId="4BD8FFD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5EDCC994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572E1C1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EF96D3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1DF80F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56626C9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18ED1BA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18246E2C" w14:textId="77777777" w:rsidTr="002D02FC">
        <w:tc>
          <w:tcPr>
            <w:tcW w:w="191" w:type="pct"/>
          </w:tcPr>
          <w:p w14:paraId="2FDE935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08C7DE3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76A44A0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7B9DAC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00A8FC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4039D74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060565F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3FFB9267" w14:textId="77777777" w:rsidTr="002D02FC">
        <w:tc>
          <w:tcPr>
            <w:tcW w:w="191" w:type="pct"/>
          </w:tcPr>
          <w:p w14:paraId="48A35A7C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3DD3325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6A3F380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65456A2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3C8C374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6A3181F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0855005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794AA174" w14:textId="77777777" w:rsidTr="002D02FC">
        <w:tc>
          <w:tcPr>
            <w:tcW w:w="191" w:type="pct"/>
          </w:tcPr>
          <w:p w14:paraId="312C501C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0C0A221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7BCA4648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19F7436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3DE0803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68A446C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013C16FD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42FEE708" w14:textId="77777777" w:rsidTr="002D02FC">
        <w:tc>
          <w:tcPr>
            <w:tcW w:w="191" w:type="pct"/>
          </w:tcPr>
          <w:p w14:paraId="3F20CC2A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6845315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418388E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6E28417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19643E8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35BED7C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7568728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5FC948DE" w14:textId="77777777" w:rsidTr="002D02FC">
        <w:tc>
          <w:tcPr>
            <w:tcW w:w="191" w:type="pct"/>
          </w:tcPr>
          <w:p w14:paraId="47F20216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2A46DA37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7B2E29B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35048650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09A183B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144665A9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6BB6D2FE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6D2C6866" w14:textId="77777777" w:rsidTr="002D02FC">
        <w:tc>
          <w:tcPr>
            <w:tcW w:w="191" w:type="pct"/>
          </w:tcPr>
          <w:p w14:paraId="47FD4A62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5B1B745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474BB055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3DB88E96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6C42E4E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5D5599DC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37FC82A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ACC" w:rsidRPr="008A0387" w14:paraId="5F7B2AE5" w14:textId="77777777" w:rsidTr="002D02FC">
        <w:tc>
          <w:tcPr>
            <w:tcW w:w="191" w:type="pct"/>
          </w:tcPr>
          <w:p w14:paraId="5BAE124E" w14:textId="77777777" w:rsidR="00F22ACC" w:rsidRPr="008A0387" w:rsidRDefault="00F22ACC" w:rsidP="002D0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pct"/>
          </w:tcPr>
          <w:p w14:paraId="400120E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pct"/>
          </w:tcPr>
          <w:p w14:paraId="06587E0A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pct"/>
          </w:tcPr>
          <w:p w14:paraId="0BE7EE9F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</w:tcPr>
          <w:p w14:paraId="5BBA0AF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</w:tcPr>
          <w:p w14:paraId="0B42E72B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pct"/>
          </w:tcPr>
          <w:p w14:paraId="20AB1CC3" w14:textId="77777777" w:rsidR="00F22ACC" w:rsidRPr="008A0387" w:rsidRDefault="00F22ACC" w:rsidP="002D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298D07" w14:textId="77777777" w:rsidR="00256EE1" w:rsidRPr="008A0387" w:rsidRDefault="00256EE1" w:rsidP="009F4C81">
      <w:pPr>
        <w:suppressAutoHyphens w:val="0"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3C14065B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</w:rPr>
      </w:pPr>
    </w:p>
    <w:p w14:paraId="6744AF77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</w:rPr>
      </w:pPr>
    </w:p>
    <w:p w14:paraId="510C6356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</w:rPr>
      </w:pPr>
    </w:p>
    <w:p w14:paraId="634BC4CA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</w:rPr>
      </w:pPr>
    </w:p>
    <w:p w14:paraId="6CC95E75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</w:rPr>
      </w:pPr>
    </w:p>
    <w:p w14:paraId="0439AFFC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kern w:val="0"/>
          <w:lang w:eastAsia="pl-PL"/>
        </w:rPr>
      </w:pPr>
    </w:p>
    <w:p w14:paraId="3421053A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kern w:val="0"/>
          <w:lang w:eastAsia="pl-PL"/>
        </w:rPr>
      </w:pPr>
    </w:p>
    <w:p w14:paraId="71D26220" w14:textId="77777777" w:rsidR="00256EE1" w:rsidRPr="008A0387" w:rsidRDefault="00256EE1" w:rsidP="009F4C81">
      <w:pPr>
        <w:suppressAutoHyphens w:val="0"/>
        <w:autoSpaceDE/>
        <w:autoSpaceDN/>
        <w:adjustRightInd/>
        <w:jc w:val="right"/>
        <w:rPr>
          <w:rFonts w:ascii="Times New Roman" w:eastAsia="Calibri" w:hAnsi="Times New Roman" w:cs="Times New Roman"/>
          <w:kern w:val="0"/>
          <w:lang w:eastAsia="pl-PL"/>
        </w:rPr>
      </w:pPr>
    </w:p>
    <w:sectPr w:rsidR="00256EE1" w:rsidRPr="008A0387" w:rsidSect="00E62EEE">
      <w:type w:val="continuous"/>
      <w:pgSz w:w="11906" w:h="16838"/>
      <w:pgMar w:top="851" w:right="849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9DDA" w14:textId="77777777" w:rsidR="007D1012" w:rsidRDefault="007D1012">
      <w:r>
        <w:separator/>
      </w:r>
    </w:p>
  </w:endnote>
  <w:endnote w:type="continuationSeparator" w:id="0">
    <w:p w14:paraId="233531F1" w14:textId="77777777" w:rsidR="007D1012" w:rsidRDefault="007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8132" w14:textId="77777777" w:rsidR="007D1012" w:rsidRDefault="007D1012">
      <w:r w:rsidRPr="001B5081">
        <w:rPr>
          <w:rFonts w:ascii="Liberation Serif" w:cs="Times New Roman"/>
          <w:kern w:val="0"/>
          <w:lang w:eastAsia="pl-PL"/>
        </w:rPr>
        <w:separator/>
      </w:r>
    </w:p>
  </w:footnote>
  <w:footnote w:type="continuationSeparator" w:id="0">
    <w:p w14:paraId="48C34FBD" w14:textId="77777777" w:rsidR="007D1012" w:rsidRDefault="007D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CF"/>
    <w:multiLevelType w:val="hybridMultilevel"/>
    <w:tmpl w:val="BD54C68C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76D8AFF8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77F"/>
    <w:multiLevelType w:val="hybridMultilevel"/>
    <w:tmpl w:val="6DF2465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E68"/>
    <w:multiLevelType w:val="hybridMultilevel"/>
    <w:tmpl w:val="0E0663A0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85B261E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25A2"/>
    <w:multiLevelType w:val="hybridMultilevel"/>
    <w:tmpl w:val="5FEEA0D8"/>
    <w:lvl w:ilvl="0" w:tplc="B0DA4C5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D3E20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4AA"/>
    <w:multiLevelType w:val="hybridMultilevel"/>
    <w:tmpl w:val="D396DDFA"/>
    <w:lvl w:ilvl="0" w:tplc="09D6BC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64ACF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0608"/>
    <w:multiLevelType w:val="hybridMultilevel"/>
    <w:tmpl w:val="6F4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6EC7"/>
    <w:multiLevelType w:val="hybridMultilevel"/>
    <w:tmpl w:val="52F283B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3EB1"/>
    <w:multiLevelType w:val="hybridMultilevel"/>
    <w:tmpl w:val="ADE6D80A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0D03"/>
    <w:multiLevelType w:val="hybridMultilevel"/>
    <w:tmpl w:val="A3EE5448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6935"/>
    <w:multiLevelType w:val="hybridMultilevel"/>
    <w:tmpl w:val="BD8E7C3E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5F12"/>
    <w:multiLevelType w:val="hybridMultilevel"/>
    <w:tmpl w:val="EFC89318"/>
    <w:lvl w:ilvl="0" w:tplc="48CC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76383"/>
    <w:multiLevelType w:val="hybridMultilevel"/>
    <w:tmpl w:val="E41C9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E75DE"/>
    <w:multiLevelType w:val="hybridMultilevel"/>
    <w:tmpl w:val="1900781C"/>
    <w:lvl w:ilvl="0" w:tplc="51965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E3451"/>
    <w:multiLevelType w:val="hybridMultilevel"/>
    <w:tmpl w:val="E7F2ABB4"/>
    <w:lvl w:ilvl="0" w:tplc="8D3E24B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67EA4"/>
    <w:multiLevelType w:val="hybridMultilevel"/>
    <w:tmpl w:val="59D6F992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D416F"/>
    <w:multiLevelType w:val="hybridMultilevel"/>
    <w:tmpl w:val="1FB26134"/>
    <w:lvl w:ilvl="0" w:tplc="9AEA9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889"/>
    <w:multiLevelType w:val="hybridMultilevel"/>
    <w:tmpl w:val="B5B45442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A192D"/>
    <w:multiLevelType w:val="hybridMultilevel"/>
    <w:tmpl w:val="F8C2EDCC"/>
    <w:lvl w:ilvl="0" w:tplc="48CC07F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550B8"/>
    <w:multiLevelType w:val="hybridMultilevel"/>
    <w:tmpl w:val="79C8711E"/>
    <w:lvl w:ilvl="0" w:tplc="ED7C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1676F"/>
    <w:multiLevelType w:val="hybridMultilevel"/>
    <w:tmpl w:val="9F9A5B8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937FF"/>
    <w:multiLevelType w:val="hybridMultilevel"/>
    <w:tmpl w:val="59D6F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6132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ACA7EAF"/>
    <w:multiLevelType w:val="hybridMultilevel"/>
    <w:tmpl w:val="D396D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C7C9B"/>
    <w:multiLevelType w:val="hybridMultilevel"/>
    <w:tmpl w:val="6F4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30D88"/>
    <w:multiLevelType w:val="hybridMultilevel"/>
    <w:tmpl w:val="CC28C41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 w15:restartNumberingAfterBreak="0">
    <w:nsid w:val="5BE248CF"/>
    <w:multiLevelType w:val="hybridMultilevel"/>
    <w:tmpl w:val="B85C29C8"/>
    <w:lvl w:ilvl="0" w:tplc="48CC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04B62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62D3"/>
    <w:multiLevelType w:val="hybridMultilevel"/>
    <w:tmpl w:val="E6725056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41A6D"/>
    <w:multiLevelType w:val="hybridMultilevel"/>
    <w:tmpl w:val="10F2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895FC2"/>
    <w:multiLevelType w:val="hybridMultilevel"/>
    <w:tmpl w:val="BDCC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B0421"/>
    <w:multiLevelType w:val="hybridMultilevel"/>
    <w:tmpl w:val="198C8F1A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1771"/>
    <w:multiLevelType w:val="hybridMultilevel"/>
    <w:tmpl w:val="0A2EE7A8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A4038"/>
    <w:multiLevelType w:val="hybridMultilevel"/>
    <w:tmpl w:val="E30606FA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8F1"/>
    <w:multiLevelType w:val="hybridMultilevel"/>
    <w:tmpl w:val="79FE8E36"/>
    <w:lvl w:ilvl="0" w:tplc="89C26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357CC"/>
    <w:multiLevelType w:val="hybridMultilevel"/>
    <w:tmpl w:val="03A89E7E"/>
    <w:lvl w:ilvl="0" w:tplc="D6F06018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605634E"/>
    <w:multiLevelType w:val="hybridMultilevel"/>
    <w:tmpl w:val="8E06FDE2"/>
    <w:lvl w:ilvl="0" w:tplc="27B2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076F6"/>
    <w:multiLevelType w:val="hybridMultilevel"/>
    <w:tmpl w:val="967A74E0"/>
    <w:lvl w:ilvl="0" w:tplc="1BD0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5BB6"/>
    <w:multiLevelType w:val="hybridMultilevel"/>
    <w:tmpl w:val="5A781E1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A56A3"/>
    <w:multiLevelType w:val="hybridMultilevel"/>
    <w:tmpl w:val="9852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92065">
    <w:abstractNumId w:val="3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025211978">
    <w:abstractNumId w:val="3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933516493">
    <w:abstractNumId w:val="3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34891715">
    <w:abstractNumId w:val="37"/>
  </w:num>
  <w:num w:numId="5" w16cid:durableId="1809785328">
    <w:abstractNumId w:val="26"/>
  </w:num>
  <w:num w:numId="6" w16cid:durableId="1358848803">
    <w:abstractNumId w:val="45"/>
  </w:num>
  <w:num w:numId="7" w16cid:durableId="178396024">
    <w:abstractNumId w:val="38"/>
  </w:num>
  <w:num w:numId="8" w16cid:durableId="1812019731">
    <w:abstractNumId w:val="47"/>
  </w:num>
  <w:num w:numId="9" w16cid:durableId="1076777768">
    <w:abstractNumId w:val="17"/>
  </w:num>
  <w:num w:numId="10" w16cid:durableId="407070117">
    <w:abstractNumId w:val="18"/>
  </w:num>
  <w:num w:numId="11" w16cid:durableId="269120140">
    <w:abstractNumId w:val="35"/>
  </w:num>
  <w:num w:numId="12" w16cid:durableId="1477332569">
    <w:abstractNumId w:val="16"/>
  </w:num>
  <w:num w:numId="13" w16cid:durableId="115221791">
    <w:abstractNumId w:val="43"/>
  </w:num>
  <w:num w:numId="14" w16cid:durableId="1514027413">
    <w:abstractNumId w:val="25"/>
  </w:num>
  <w:num w:numId="15" w16cid:durableId="1377005025">
    <w:abstractNumId w:val="13"/>
  </w:num>
  <w:num w:numId="16" w16cid:durableId="1724596488">
    <w:abstractNumId w:val="41"/>
  </w:num>
  <w:num w:numId="17" w16cid:durableId="766772516">
    <w:abstractNumId w:val="12"/>
  </w:num>
  <w:num w:numId="18" w16cid:durableId="123547718">
    <w:abstractNumId w:val="46"/>
  </w:num>
  <w:num w:numId="19" w16cid:durableId="1613124403">
    <w:abstractNumId w:val="15"/>
  </w:num>
  <w:num w:numId="20" w16cid:durableId="159737587">
    <w:abstractNumId w:val="2"/>
  </w:num>
  <w:num w:numId="21" w16cid:durableId="29838989">
    <w:abstractNumId w:val="44"/>
  </w:num>
  <w:num w:numId="22" w16cid:durableId="1023945383">
    <w:abstractNumId w:val="36"/>
  </w:num>
  <w:num w:numId="23" w16cid:durableId="644508444">
    <w:abstractNumId w:val="21"/>
  </w:num>
  <w:num w:numId="24" w16cid:durableId="1411462580">
    <w:abstractNumId w:val="11"/>
  </w:num>
  <w:num w:numId="25" w16cid:durableId="1885366097">
    <w:abstractNumId w:val="28"/>
  </w:num>
  <w:num w:numId="26" w16cid:durableId="206312">
    <w:abstractNumId w:val="40"/>
  </w:num>
  <w:num w:numId="27" w16cid:durableId="824660815">
    <w:abstractNumId w:val="24"/>
  </w:num>
  <w:num w:numId="28" w16cid:durableId="759957541">
    <w:abstractNumId w:val="39"/>
  </w:num>
  <w:num w:numId="29" w16cid:durableId="1280990147">
    <w:abstractNumId w:val="48"/>
  </w:num>
  <w:num w:numId="30" w16cid:durableId="528493572">
    <w:abstractNumId w:val="4"/>
  </w:num>
  <w:num w:numId="31" w16cid:durableId="2107118372">
    <w:abstractNumId w:val="20"/>
  </w:num>
  <w:num w:numId="32" w16cid:durableId="2106729950">
    <w:abstractNumId w:val="0"/>
  </w:num>
  <w:num w:numId="33" w16cid:durableId="211313809">
    <w:abstractNumId w:val="5"/>
  </w:num>
  <w:num w:numId="34" w16cid:durableId="684212165">
    <w:abstractNumId w:val="10"/>
  </w:num>
  <w:num w:numId="35" w16cid:durableId="1169904193">
    <w:abstractNumId w:val="29"/>
  </w:num>
  <w:num w:numId="36" w16cid:durableId="2104451002">
    <w:abstractNumId w:val="23"/>
  </w:num>
  <w:num w:numId="37" w16cid:durableId="371536317">
    <w:abstractNumId w:val="49"/>
  </w:num>
  <w:num w:numId="38" w16cid:durableId="442695993">
    <w:abstractNumId w:val="7"/>
  </w:num>
  <w:num w:numId="39" w16cid:durableId="1038119054">
    <w:abstractNumId w:val="8"/>
  </w:num>
  <w:num w:numId="40" w16cid:durableId="923149895">
    <w:abstractNumId w:val="6"/>
  </w:num>
  <w:num w:numId="41" w16cid:durableId="1964651530">
    <w:abstractNumId w:val="27"/>
  </w:num>
  <w:num w:numId="42" w16cid:durableId="1965698891">
    <w:abstractNumId w:val="3"/>
  </w:num>
  <w:num w:numId="43" w16cid:durableId="1436486826">
    <w:abstractNumId w:val="9"/>
  </w:num>
  <w:num w:numId="44" w16cid:durableId="1660158230">
    <w:abstractNumId w:val="19"/>
  </w:num>
  <w:num w:numId="45" w16cid:durableId="595678164">
    <w:abstractNumId w:val="14"/>
  </w:num>
  <w:num w:numId="46" w16cid:durableId="2017950552">
    <w:abstractNumId w:val="34"/>
  </w:num>
  <w:num w:numId="47" w16cid:durableId="1905409565">
    <w:abstractNumId w:val="42"/>
  </w:num>
  <w:num w:numId="48" w16cid:durableId="1532498629">
    <w:abstractNumId w:val="1"/>
  </w:num>
  <w:num w:numId="49" w16cid:durableId="616451591">
    <w:abstractNumId w:val="22"/>
  </w:num>
  <w:num w:numId="50" w16cid:durableId="988363818">
    <w:abstractNumId w:val="32"/>
  </w:num>
  <w:num w:numId="51" w16cid:durableId="1236160486">
    <w:abstractNumId w:val="33"/>
  </w:num>
  <w:num w:numId="52" w16cid:durableId="11818927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36"/>
    <w:rsid w:val="000011EE"/>
    <w:rsid w:val="00005FD0"/>
    <w:rsid w:val="00036689"/>
    <w:rsid w:val="000475B5"/>
    <w:rsid w:val="0004772F"/>
    <w:rsid w:val="00047D44"/>
    <w:rsid w:val="00066582"/>
    <w:rsid w:val="00067411"/>
    <w:rsid w:val="00075590"/>
    <w:rsid w:val="000912DF"/>
    <w:rsid w:val="0009701D"/>
    <w:rsid w:val="000A1C6F"/>
    <w:rsid w:val="000A7686"/>
    <w:rsid w:val="000C36F6"/>
    <w:rsid w:val="000C62A1"/>
    <w:rsid w:val="000D06E6"/>
    <w:rsid w:val="000D0F52"/>
    <w:rsid w:val="000D12C7"/>
    <w:rsid w:val="000E3752"/>
    <w:rsid w:val="000E7DFD"/>
    <w:rsid w:val="000F1A07"/>
    <w:rsid w:val="000F27CB"/>
    <w:rsid w:val="000F6A44"/>
    <w:rsid w:val="001018D5"/>
    <w:rsid w:val="0013092E"/>
    <w:rsid w:val="0013235A"/>
    <w:rsid w:val="00134606"/>
    <w:rsid w:val="001365F1"/>
    <w:rsid w:val="00152382"/>
    <w:rsid w:val="00154946"/>
    <w:rsid w:val="00161773"/>
    <w:rsid w:val="00185C20"/>
    <w:rsid w:val="0019020D"/>
    <w:rsid w:val="0019129F"/>
    <w:rsid w:val="001A041A"/>
    <w:rsid w:val="001B5081"/>
    <w:rsid w:val="001C1DD3"/>
    <w:rsid w:val="001E018A"/>
    <w:rsid w:val="001E0507"/>
    <w:rsid w:val="001E5FBD"/>
    <w:rsid w:val="001F166A"/>
    <w:rsid w:val="00201893"/>
    <w:rsid w:val="00204C69"/>
    <w:rsid w:val="00211432"/>
    <w:rsid w:val="002177F6"/>
    <w:rsid w:val="00220DD1"/>
    <w:rsid w:val="00224B0F"/>
    <w:rsid w:val="00225EF9"/>
    <w:rsid w:val="00237607"/>
    <w:rsid w:val="00245BFD"/>
    <w:rsid w:val="002543F9"/>
    <w:rsid w:val="002568AE"/>
    <w:rsid w:val="00256EE1"/>
    <w:rsid w:val="00265AD9"/>
    <w:rsid w:val="00272635"/>
    <w:rsid w:val="002763E1"/>
    <w:rsid w:val="00283460"/>
    <w:rsid w:val="002851C4"/>
    <w:rsid w:val="002968B4"/>
    <w:rsid w:val="002A3107"/>
    <w:rsid w:val="002A36A9"/>
    <w:rsid w:val="002A3B2D"/>
    <w:rsid w:val="002A62ED"/>
    <w:rsid w:val="002A6DD6"/>
    <w:rsid w:val="002B025A"/>
    <w:rsid w:val="002B79BF"/>
    <w:rsid w:val="002C2D9A"/>
    <w:rsid w:val="002D02FC"/>
    <w:rsid w:val="002D1288"/>
    <w:rsid w:val="002D43E8"/>
    <w:rsid w:val="002D4573"/>
    <w:rsid w:val="002D490A"/>
    <w:rsid w:val="002D7BEA"/>
    <w:rsid w:val="002E47AD"/>
    <w:rsid w:val="002E6517"/>
    <w:rsid w:val="0030134D"/>
    <w:rsid w:val="00303F22"/>
    <w:rsid w:val="003129D1"/>
    <w:rsid w:val="00315F0D"/>
    <w:rsid w:val="0032541B"/>
    <w:rsid w:val="00325DB0"/>
    <w:rsid w:val="003300A2"/>
    <w:rsid w:val="00337C77"/>
    <w:rsid w:val="00344D34"/>
    <w:rsid w:val="003475AD"/>
    <w:rsid w:val="003544EE"/>
    <w:rsid w:val="00364EAB"/>
    <w:rsid w:val="00384E82"/>
    <w:rsid w:val="0039121E"/>
    <w:rsid w:val="00392B4B"/>
    <w:rsid w:val="00392D23"/>
    <w:rsid w:val="003A4084"/>
    <w:rsid w:val="003B6858"/>
    <w:rsid w:val="003C22B8"/>
    <w:rsid w:val="003D03CE"/>
    <w:rsid w:val="003D126B"/>
    <w:rsid w:val="003E1801"/>
    <w:rsid w:val="003E5198"/>
    <w:rsid w:val="003E6706"/>
    <w:rsid w:val="00410CBA"/>
    <w:rsid w:val="00417220"/>
    <w:rsid w:val="0042413F"/>
    <w:rsid w:val="004637CA"/>
    <w:rsid w:val="0047451F"/>
    <w:rsid w:val="00485BB1"/>
    <w:rsid w:val="00494E31"/>
    <w:rsid w:val="004A0CF9"/>
    <w:rsid w:val="004A34A6"/>
    <w:rsid w:val="004B0995"/>
    <w:rsid w:val="004B239E"/>
    <w:rsid w:val="004B35B9"/>
    <w:rsid w:val="004B4ED2"/>
    <w:rsid w:val="004D1C97"/>
    <w:rsid w:val="004E4EF7"/>
    <w:rsid w:val="004F3F56"/>
    <w:rsid w:val="004F5123"/>
    <w:rsid w:val="0051017C"/>
    <w:rsid w:val="00527F21"/>
    <w:rsid w:val="005472DE"/>
    <w:rsid w:val="005501CD"/>
    <w:rsid w:val="00563D4F"/>
    <w:rsid w:val="00566AFB"/>
    <w:rsid w:val="00572299"/>
    <w:rsid w:val="0059280A"/>
    <w:rsid w:val="00592A97"/>
    <w:rsid w:val="00596913"/>
    <w:rsid w:val="005A04CE"/>
    <w:rsid w:val="005A7FF1"/>
    <w:rsid w:val="005B2CA8"/>
    <w:rsid w:val="005B5AF5"/>
    <w:rsid w:val="005B75F7"/>
    <w:rsid w:val="005C063E"/>
    <w:rsid w:val="005C0E48"/>
    <w:rsid w:val="005D6996"/>
    <w:rsid w:val="005E406D"/>
    <w:rsid w:val="00602D95"/>
    <w:rsid w:val="00604546"/>
    <w:rsid w:val="006050C1"/>
    <w:rsid w:val="00614147"/>
    <w:rsid w:val="006238E1"/>
    <w:rsid w:val="00627AA7"/>
    <w:rsid w:val="00630FF3"/>
    <w:rsid w:val="00642E32"/>
    <w:rsid w:val="00643E8D"/>
    <w:rsid w:val="006478CC"/>
    <w:rsid w:val="00653BCD"/>
    <w:rsid w:val="00654E14"/>
    <w:rsid w:val="00661292"/>
    <w:rsid w:val="006614E7"/>
    <w:rsid w:val="00662AF6"/>
    <w:rsid w:val="00666E91"/>
    <w:rsid w:val="00667149"/>
    <w:rsid w:val="006702C9"/>
    <w:rsid w:val="00671F36"/>
    <w:rsid w:val="00686EFB"/>
    <w:rsid w:val="00690668"/>
    <w:rsid w:val="00691201"/>
    <w:rsid w:val="006953D6"/>
    <w:rsid w:val="00696B15"/>
    <w:rsid w:val="00696C24"/>
    <w:rsid w:val="006A114B"/>
    <w:rsid w:val="006B3C64"/>
    <w:rsid w:val="006B5E15"/>
    <w:rsid w:val="006D5887"/>
    <w:rsid w:val="006E0B00"/>
    <w:rsid w:val="006E3502"/>
    <w:rsid w:val="006E606C"/>
    <w:rsid w:val="006E7CB5"/>
    <w:rsid w:val="00701AAB"/>
    <w:rsid w:val="00705F27"/>
    <w:rsid w:val="007063AE"/>
    <w:rsid w:val="0071317D"/>
    <w:rsid w:val="00717BD3"/>
    <w:rsid w:val="00724C64"/>
    <w:rsid w:val="0072653A"/>
    <w:rsid w:val="00733B1F"/>
    <w:rsid w:val="00735706"/>
    <w:rsid w:val="00740F34"/>
    <w:rsid w:val="007418C0"/>
    <w:rsid w:val="00755554"/>
    <w:rsid w:val="00760AFA"/>
    <w:rsid w:val="00763E2B"/>
    <w:rsid w:val="007659BB"/>
    <w:rsid w:val="00771246"/>
    <w:rsid w:val="00773B0B"/>
    <w:rsid w:val="00774560"/>
    <w:rsid w:val="00774B20"/>
    <w:rsid w:val="007768EC"/>
    <w:rsid w:val="007811A4"/>
    <w:rsid w:val="00781D67"/>
    <w:rsid w:val="0079409A"/>
    <w:rsid w:val="007A1D35"/>
    <w:rsid w:val="007A6C7D"/>
    <w:rsid w:val="007B73FA"/>
    <w:rsid w:val="007C4CE2"/>
    <w:rsid w:val="007D1012"/>
    <w:rsid w:val="007D3464"/>
    <w:rsid w:val="007E4CA1"/>
    <w:rsid w:val="007F273E"/>
    <w:rsid w:val="007F345E"/>
    <w:rsid w:val="0080085C"/>
    <w:rsid w:val="00810DEE"/>
    <w:rsid w:val="008149AA"/>
    <w:rsid w:val="0082769A"/>
    <w:rsid w:val="0083186D"/>
    <w:rsid w:val="008325B1"/>
    <w:rsid w:val="00846DBC"/>
    <w:rsid w:val="0085397F"/>
    <w:rsid w:val="00853C4C"/>
    <w:rsid w:val="00864569"/>
    <w:rsid w:val="00866B5A"/>
    <w:rsid w:val="00874AB0"/>
    <w:rsid w:val="00875543"/>
    <w:rsid w:val="008777B5"/>
    <w:rsid w:val="00880B1B"/>
    <w:rsid w:val="00880C2A"/>
    <w:rsid w:val="008838E2"/>
    <w:rsid w:val="00884D59"/>
    <w:rsid w:val="00890AE9"/>
    <w:rsid w:val="00890FD3"/>
    <w:rsid w:val="00896544"/>
    <w:rsid w:val="00897497"/>
    <w:rsid w:val="008A0387"/>
    <w:rsid w:val="008A3199"/>
    <w:rsid w:val="008A6683"/>
    <w:rsid w:val="008B2026"/>
    <w:rsid w:val="008D69D5"/>
    <w:rsid w:val="008E3089"/>
    <w:rsid w:val="008F14DF"/>
    <w:rsid w:val="008F33C8"/>
    <w:rsid w:val="008F71CE"/>
    <w:rsid w:val="00926A4A"/>
    <w:rsid w:val="00931FE7"/>
    <w:rsid w:val="00932696"/>
    <w:rsid w:val="009338E9"/>
    <w:rsid w:val="00934A6D"/>
    <w:rsid w:val="00937751"/>
    <w:rsid w:val="00946E36"/>
    <w:rsid w:val="00953693"/>
    <w:rsid w:val="00955483"/>
    <w:rsid w:val="009565EC"/>
    <w:rsid w:val="009569F4"/>
    <w:rsid w:val="0095739D"/>
    <w:rsid w:val="00963F72"/>
    <w:rsid w:val="00966AD1"/>
    <w:rsid w:val="00967619"/>
    <w:rsid w:val="00973998"/>
    <w:rsid w:val="009742CF"/>
    <w:rsid w:val="00984B76"/>
    <w:rsid w:val="00992EF2"/>
    <w:rsid w:val="009947A6"/>
    <w:rsid w:val="009B227C"/>
    <w:rsid w:val="009B31F9"/>
    <w:rsid w:val="009B66C2"/>
    <w:rsid w:val="009D1056"/>
    <w:rsid w:val="009E74B7"/>
    <w:rsid w:val="009F4C81"/>
    <w:rsid w:val="00A0098B"/>
    <w:rsid w:val="00A014C9"/>
    <w:rsid w:val="00A04415"/>
    <w:rsid w:val="00A22D27"/>
    <w:rsid w:val="00A318FC"/>
    <w:rsid w:val="00A34FC3"/>
    <w:rsid w:val="00A36ED6"/>
    <w:rsid w:val="00A47CAE"/>
    <w:rsid w:val="00A51A54"/>
    <w:rsid w:val="00A53B5B"/>
    <w:rsid w:val="00A5483A"/>
    <w:rsid w:val="00A578A2"/>
    <w:rsid w:val="00A635CF"/>
    <w:rsid w:val="00A645DF"/>
    <w:rsid w:val="00A67E36"/>
    <w:rsid w:val="00A71227"/>
    <w:rsid w:val="00A77BF7"/>
    <w:rsid w:val="00A83D71"/>
    <w:rsid w:val="00A93029"/>
    <w:rsid w:val="00AA2F1B"/>
    <w:rsid w:val="00AA6DCE"/>
    <w:rsid w:val="00AB3912"/>
    <w:rsid w:val="00AB59B2"/>
    <w:rsid w:val="00AC0943"/>
    <w:rsid w:val="00AC2951"/>
    <w:rsid w:val="00AD2C99"/>
    <w:rsid w:val="00AE0DBF"/>
    <w:rsid w:val="00AE18FB"/>
    <w:rsid w:val="00B02D6F"/>
    <w:rsid w:val="00B048E6"/>
    <w:rsid w:val="00B15C2E"/>
    <w:rsid w:val="00B24F54"/>
    <w:rsid w:val="00B25D64"/>
    <w:rsid w:val="00B27E51"/>
    <w:rsid w:val="00B30866"/>
    <w:rsid w:val="00B3694A"/>
    <w:rsid w:val="00B65499"/>
    <w:rsid w:val="00B749D3"/>
    <w:rsid w:val="00B878D6"/>
    <w:rsid w:val="00B91139"/>
    <w:rsid w:val="00B9264C"/>
    <w:rsid w:val="00BA3448"/>
    <w:rsid w:val="00BA6A88"/>
    <w:rsid w:val="00BA6BA0"/>
    <w:rsid w:val="00BB031C"/>
    <w:rsid w:val="00BB4653"/>
    <w:rsid w:val="00BC0410"/>
    <w:rsid w:val="00BC222C"/>
    <w:rsid w:val="00BD0AC5"/>
    <w:rsid w:val="00BD4D1E"/>
    <w:rsid w:val="00BE2007"/>
    <w:rsid w:val="00BE376C"/>
    <w:rsid w:val="00BF377A"/>
    <w:rsid w:val="00BF3D4E"/>
    <w:rsid w:val="00BF5864"/>
    <w:rsid w:val="00C00F80"/>
    <w:rsid w:val="00C15600"/>
    <w:rsid w:val="00C43EC4"/>
    <w:rsid w:val="00C470D4"/>
    <w:rsid w:val="00C57910"/>
    <w:rsid w:val="00C6064D"/>
    <w:rsid w:val="00C616A4"/>
    <w:rsid w:val="00C6186A"/>
    <w:rsid w:val="00C621CA"/>
    <w:rsid w:val="00C74FAE"/>
    <w:rsid w:val="00C80425"/>
    <w:rsid w:val="00C82F14"/>
    <w:rsid w:val="00C83FB2"/>
    <w:rsid w:val="00C92162"/>
    <w:rsid w:val="00CD3088"/>
    <w:rsid w:val="00CD4FF2"/>
    <w:rsid w:val="00CE48A7"/>
    <w:rsid w:val="00CE52B4"/>
    <w:rsid w:val="00CE5EEF"/>
    <w:rsid w:val="00CE7F6E"/>
    <w:rsid w:val="00CF512D"/>
    <w:rsid w:val="00CF6621"/>
    <w:rsid w:val="00D04996"/>
    <w:rsid w:val="00D05891"/>
    <w:rsid w:val="00D516B7"/>
    <w:rsid w:val="00D63FEB"/>
    <w:rsid w:val="00D71C5D"/>
    <w:rsid w:val="00D74A68"/>
    <w:rsid w:val="00D75F49"/>
    <w:rsid w:val="00D83947"/>
    <w:rsid w:val="00D84A8A"/>
    <w:rsid w:val="00D85050"/>
    <w:rsid w:val="00D9684C"/>
    <w:rsid w:val="00D97C3F"/>
    <w:rsid w:val="00DA48FC"/>
    <w:rsid w:val="00DB7A6F"/>
    <w:rsid w:val="00DC354F"/>
    <w:rsid w:val="00E04850"/>
    <w:rsid w:val="00E06DD5"/>
    <w:rsid w:val="00E130FD"/>
    <w:rsid w:val="00E1382F"/>
    <w:rsid w:val="00E152B8"/>
    <w:rsid w:val="00E17395"/>
    <w:rsid w:val="00E308C4"/>
    <w:rsid w:val="00E41B42"/>
    <w:rsid w:val="00E41CEC"/>
    <w:rsid w:val="00E42249"/>
    <w:rsid w:val="00E455CD"/>
    <w:rsid w:val="00E5031C"/>
    <w:rsid w:val="00E50B4D"/>
    <w:rsid w:val="00E53A63"/>
    <w:rsid w:val="00E61B99"/>
    <w:rsid w:val="00E62EEE"/>
    <w:rsid w:val="00E64B63"/>
    <w:rsid w:val="00E73989"/>
    <w:rsid w:val="00E81A4D"/>
    <w:rsid w:val="00E8437A"/>
    <w:rsid w:val="00E84F29"/>
    <w:rsid w:val="00E90C4D"/>
    <w:rsid w:val="00EB0164"/>
    <w:rsid w:val="00EB592B"/>
    <w:rsid w:val="00ED2B84"/>
    <w:rsid w:val="00EE3083"/>
    <w:rsid w:val="00EF595B"/>
    <w:rsid w:val="00F004F8"/>
    <w:rsid w:val="00F02549"/>
    <w:rsid w:val="00F056FF"/>
    <w:rsid w:val="00F11CEF"/>
    <w:rsid w:val="00F128FB"/>
    <w:rsid w:val="00F2010B"/>
    <w:rsid w:val="00F20EF2"/>
    <w:rsid w:val="00F22ACC"/>
    <w:rsid w:val="00F27281"/>
    <w:rsid w:val="00F27EAE"/>
    <w:rsid w:val="00F445B4"/>
    <w:rsid w:val="00F5256E"/>
    <w:rsid w:val="00F61BE6"/>
    <w:rsid w:val="00F6451B"/>
    <w:rsid w:val="00F72A98"/>
    <w:rsid w:val="00F75B4D"/>
    <w:rsid w:val="00F84B01"/>
    <w:rsid w:val="00F87F35"/>
    <w:rsid w:val="00F91132"/>
    <w:rsid w:val="00F937C4"/>
    <w:rsid w:val="00F944D8"/>
    <w:rsid w:val="00FA0BA3"/>
    <w:rsid w:val="00FB74DF"/>
    <w:rsid w:val="00FC58D9"/>
    <w:rsid w:val="00FC64CE"/>
    <w:rsid w:val="00FC6D02"/>
    <w:rsid w:val="00FD4179"/>
    <w:rsid w:val="00FD7E71"/>
    <w:rsid w:val="00FE0AA6"/>
    <w:rsid w:val="00FE1982"/>
    <w:rsid w:val="00FE386B"/>
    <w:rsid w:val="00FE498C"/>
    <w:rsid w:val="00FE779E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3F3FD"/>
  <w15:docId w15:val="{1A30A082-4783-4F64-AD20-D1681A26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47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982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FE198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en-US"/>
    </w:rPr>
  </w:style>
  <w:style w:type="character" w:styleId="Odwoaniedokomentarza">
    <w:name w:val="annotation reference"/>
    <w:uiPriority w:val="99"/>
    <w:rsid w:val="00AB59B2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AB59B2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B59B2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B59B2"/>
    <w:rPr>
      <w:rFonts w:ascii="Times New Roman" w:eastAsia="Times New Roman" w:cs="Times New Roman"/>
      <w:sz w:val="18"/>
      <w:szCs w:val="18"/>
    </w:rPr>
  </w:style>
  <w:style w:type="character" w:customStyle="1" w:styleId="a3b9czeinternetowe">
    <w:name w:val="Ła3ąb9cze internetowe"/>
    <w:uiPriority w:val="99"/>
    <w:rsid w:val="00AB59B2"/>
    <w:rPr>
      <w:rFonts w:eastAsia="Times New Roman" w:cs="Times New Roman"/>
      <w:color w:val="FF0000"/>
      <w:u w:val="single"/>
    </w:rPr>
  </w:style>
  <w:style w:type="character" w:customStyle="1" w:styleId="ListLabel1">
    <w:name w:val="ListLabel 1"/>
    <w:uiPriority w:val="99"/>
    <w:rsid w:val="00AB59B2"/>
    <w:rPr>
      <w:rFonts w:eastAsia="Times New Roman"/>
    </w:rPr>
  </w:style>
  <w:style w:type="character" w:customStyle="1" w:styleId="ListLabel2">
    <w:name w:val="ListLabel 2"/>
    <w:uiPriority w:val="99"/>
    <w:rsid w:val="00AB59B2"/>
    <w:rPr>
      <w:rFonts w:eastAsia="Times New Roman"/>
    </w:rPr>
  </w:style>
  <w:style w:type="character" w:customStyle="1" w:styleId="ListLabel3">
    <w:name w:val="ListLabel 3"/>
    <w:uiPriority w:val="99"/>
    <w:rsid w:val="00AB59B2"/>
    <w:rPr>
      <w:rFonts w:eastAsia="Times New Roman"/>
    </w:rPr>
  </w:style>
  <w:style w:type="character" w:customStyle="1" w:styleId="ListLabel4">
    <w:name w:val="ListLabel 4"/>
    <w:uiPriority w:val="99"/>
    <w:rsid w:val="00AB59B2"/>
    <w:rPr>
      <w:rFonts w:eastAsia="Times New Roman"/>
    </w:rPr>
  </w:style>
  <w:style w:type="character" w:customStyle="1" w:styleId="ListLabel5">
    <w:name w:val="ListLabel 5"/>
    <w:uiPriority w:val="99"/>
    <w:rsid w:val="00AB59B2"/>
    <w:rPr>
      <w:rFonts w:eastAsia="Times New Roman"/>
    </w:rPr>
  </w:style>
  <w:style w:type="character" w:customStyle="1" w:styleId="ListLabel6">
    <w:name w:val="ListLabel 6"/>
    <w:uiPriority w:val="99"/>
    <w:rsid w:val="00AB59B2"/>
    <w:rPr>
      <w:rFonts w:eastAsia="Times New Roman"/>
    </w:rPr>
  </w:style>
  <w:style w:type="character" w:customStyle="1" w:styleId="ListLabel7">
    <w:name w:val="ListLabel 7"/>
    <w:uiPriority w:val="99"/>
    <w:rsid w:val="00AB59B2"/>
    <w:rPr>
      <w:rFonts w:eastAsia="Times New Roman"/>
    </w:rPr>
  </w:style>
  <w:style w:type="character" w:customStyle="1" w:styleId="ListLabel8">
    <w:name w:val="ListLabel 8"/>
    <w:uiPriority w:val="99"/>
    <w:rsid w:val="00AB59B2"/>
    <w:rPr>
      <w:rFonts w:eastAsia="Times New Roman"/>
    </w:rPr>
  </w:style>
  <w:style w:type="character" w:customStyle="1" w:styleId="ListLabel9">
    <w:name w:val="ListLabel 9"/>
    <w:uiPriority w:val="99"/>
    <w:rsid w:val="00AB59B2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rsid w:val="00AB59B2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AB59B2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  <w:rsid w:val="00AB59B2"/>
  </w:style>
  <w:style w:type="paragraph" w:styleId="Podpis">
    <w:name w:val="Signature"/>
    <w:basedOn w:val="Normalny"/>
    <w:link w:val="PodpisZnak"/>
    <w:uiPriority w:val="99"/>
    <w:rsid w:val="00AB59B2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link w:val="Podpis"/>
    <w:uiPriority w:val="99"/>
    <w:semiHidden/>
    <w:locked/>
    <w:rsid w:val="00AB59B2"/>
    <w:rPr>
      <w:rFonts w:ascii="Calibri" w:eastAsia="Times New Roman" w:hAnsi="Liberation Serif" w:cs="Calibri"/>
      <w:kern w:val="1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AB59B2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rsid w:val="00AB59B2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B59B2"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rsid w:val="00AB59B2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AB59B2"/>
    <w:rPr>
      <w:rFonts w:ascii="Calibri" w:eastAsia="Times New Roman" w:hAnsi="Liberation Serif" w:cs="Calibri"/>
      <w:kern w:val="1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AB59B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AB59B2"/>
    <w:rPr>
      <w:rFonts w:ascii="Calibri" w:eastAsia="Times New Roman" w:hAnsi="Liberation Serif" w:cs="Calibri"/>
      <w:b/>
      <w:bCs/>
      <w:kern w:val="1"/>
      <w:sz w:val="20"/>
      <w:szCs w:val="20"/>
      <w:lang w:eastAsia="en-US"/>
    </w:rPr>
  </w:style>
  <w:style w:type="paragraph" w:styleId="Tekstdymka">
    <w:name w:val="Balloon Text"/>
    <w:basedOn w:val="Normalny"/>
    <w:link w:val="TekstdymkaZnak1"/>
    <w:uiPriority w:val="99"/>
    <w:rsid w:val="00AB59B2"/>
    <w:pPr>
      <w:suppressAutoHyphens w:val="0"/>
    </w:pPr>
    <w:rPr>
      <w:kern w:val="0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AB59B2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C354F"/>
    <w:rPr>
      <w:rFonts w:ascii="Calibri" w:eastAsia="Times New Roman" w:hAnsi="Liberation Serif" w:cs="Calibri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5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C354F"/>
    <w:rPr>
      <w:rFonts w:ascii="Calibri" w:eastAsia="Times New Roman" w:hAnsi="Liberation Serif" w:cs="Calibri"/>
      <w:kern w:val="1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FE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3F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4C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7DFD"/>
    <w:rPr>
      <w:rFonts w:hAnsi="Liberation Serif" w:cs="Calibr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5B91-4E57-4E7E-8F2A-5024B193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32</Pages>
  <Words>8392</Words>
  <Characters>50356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Piszko</dc:creator>
  <dc:description>ZNAKI:4857</dc:description>
  <cp:lastModifiedBy>Anna Grądzka</cp:lastModifiedBy>
  <cp:revision>151</cp:revision>
  <cp:lastPrinted>2023-12-06T09:58:00Z</cp:lastPrinted>
  <dcterms:created xsi:type="dcterms:W3CDTF">2024-06-16T07:09:00Z</dcterms:created>
  <dcterms:modified xsi:type="dcterms:W3CDTF">2024-06-23T13:16:00Z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ZNAKI:">
    <vt:lpwstr>4857</vt:lpwstr>
  </property>
  <property fmtid="{D5CDD505-2E9C-101B-9397-08002B2CF9AE}" pid="5" name="wk_stat:zapis">
    <vt:lpwstr>2020-03-25 09:56:06</vt:lpwstr>
  </property>
  <property fmtid="{D5CDD505-2E9C-101B-9397-08002B2CF9AE}" pid="6" name="wk_stat:znaki:liczba">
    <vt:lpwstr>4857</vt:lpwstr>
  </property>
</Properties>
</file>